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5B4A7" w14:textId="77777777" w:rsidR="00AF137D" w:rsidRDefault="00EA5915">
      <w:pPr>
        <w:pStyle w:val="BodyText"/>
        <w:spacing w:line="200" w:lineRule="exact"/>
        <w:ind w:left="8306"/>
        <w:rPr>
          <w:rFonts w:ascii="Times New Roman"/>
          <w:sz w:val="20"/>
        </w:rPr>
      </w:pPr>
      <w:r>
        <w:rPr>
          <w:rFonts w:ascii="Times New Roman"/>
          <w:noProof/>
          <w:position w:val="-3"/>
          <w:sz w:val="20"/>
        </w:rPr>
        <mc:AlternateContent>
          <mc:Choice Requires="wps">
            <w:drawing>
              <wp:inline distT="0" distB="0" distL="0" distR="0" wp14:anchorId="37E12C5B" wp14:editId="546F815D">
                <wp:extent cx="1255395" cy="127635"/>
                <wp:effectExtent l="0" t="0" r="0" b="5714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5395" cy="127635"/>
                          <a:chOff x="0" y="0"/>
                          <a:chExt cx="1255395" cy="12763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4951" y="34436"/>
                            <a:ext cx="95834" cy="897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84"/>
                            <a:ext cx="79971" cy="1242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3946" y="32810"/>
                            <a:ext cx="80975" cy="940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8172" y="0"/>
                            <a:ext cx="127901" cy="1242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860520" y="34958"/>
                            <a:ext cx="189865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865" h="90170">
                                <a:moveTo>
                                  <a:pt x="109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776"/>
                                </a:lnTo>
                                <a:lnTo>
                                  <a:pt x="10960" y="89776"/>
                                </a:lnTo>
                                <a:lnTo>
                                  <a:pt x="10960" y="0"/>
                                </a:lnTo>
                                <a:close/>
                              </a:path>
                              <a:path w="189865" h="90170">
                                <a:moveTo>
                                  <a:pt x="189357" y="0"/>
                                </a:moveTo>
                                <a:lnTo>
                                  <a:pt x="178396" y="0"/>
                                </a:lnTo>
                                <a:lnTo>
                                  <a:pt x="178396" y="89776"/>
                                </a:lnTo>
                                <a:lnTo>
                                  <a:pt x="189357" y="89776"/>
                                </a:lnTo>
                                <a:lnTo>
                                  <a:pt x="189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83873" y="32329"/>
                            <a:ext cx="71374" cy="92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84283" y="32534"/>
                            <a:ext cx="70967" cy="950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429292" y="503"/>
                            <a:ext cx="591185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185" h="127000">
                                <a:moveTo>
                                  <a:pt x="42545" y="36042"/>
                                </a:moveTo>
                                <a:lnTo>
                                  <a:pt x="39878" y="34683"/>
                                </a:lnTo>
                                <a:lnTo>
                                  <a:pt x="36169" y="33350"/>
                                </a:lnTo>
                                <a:lnTo>
                                  <a:pt x="22085" y="33350"/>
                                </a:lnTo>
                                <a:lnTo>
                                  <a:pt x="14681" y="38658"/>
                                </a:lnTo>
                                <a:lnTo>
                                  <a:pt x="11125" y="45834"/>
                                </a:lnTo>
                                <a:lnTo>
                                  <a:pt x="11125" y="34734"/>
                                </a:lnTo>
                                <a:lnTo>
                                  <a:pt x="0" y="34734"/>
                                </a:lnTo>
                                <a:lnTo>
                                  <a:pt x="0" y="124307"/>
                                </a:lnTo>
                                <a:lnTo>
                                  <a:pt x="11125" y="124307"/>
                                </a:lnTo>
                                <a:lnTo>
                                  <a:pt x="11125" y="71755"/>
                                </a:lnTo>
                                <a:lnTo>
                                  <a:pt x="12242" y="60312"/>
                                </a:lnTo>
                                <a:lnTo>
                                  <a:pt x="15506" y="51790"/>
                                </a:lnTo>
                                <a:lnTo>
                                  <a:pt x="20802" y="46469"/>
                                </a:lnTo>
                                <a:lnTo>
                                  <a:pt x="28016" y="44627"/>
                                </a:lnTo>
                                <a:lnTo>
                                  <a:pt x="33210" y="44627"/>
                                </a:lnTo>
                                <a:lnTo>
                                  <a:pt x="36614" y="45999"/>
                                </a:lnTo>
                                <a:lnTo>
                                  <a:pt x="39725" y="48044"/>
                                </a:lnTo>
                                <a:lnTo>
                                  <a:pt x="42545" y="36042"/>
                                </a:lnTo>
                                <a:close/>
                              </a:path>
                              <a:path w="591185" h="127000">
                                <a:moveTo>
                                  <a:pt x="126415" y="99885"/>
                                </a:moveTo>
                                <a:lnTo>
                                  <a:pt x="86220" y="71691"/>
                                </a:lnTo>
                                <a:lnTo>
                                  <a:pt x="78727" y="69773"/>
                                </a:lnTo>
                                <a:lnTo>
                                  <a:pt x="67589" y="66294"/>
                                </a:lnTo>
                                <a:lnTo>
                                  <a:pt x="67589" y="56553"/>
                                </a:lnTo>
                                <a:lnTo>
                                  <a:pt x="69532" y="49212"/>
                                </a:lnTo>
                                <a:lnTo>
                                  <a:pt x="74549" y="44437"/>
                                </a:lnTo>
                                <a:lnTo>
                                  <a:pt x="81394" y="41846"/>
                                </a:lnTo>
                                <a:lnTo>
                                  <a:pt x="88823" y="41059"/>
                                </a:lnTo>
                                <a:lnTo>
                                  <a:pt x="98132" y="42367"/>
                                </a:lnTo>
                                <a:lnTo>
                                  <a:pt x="106057" y="46164"/>
                                </a:lnTo>
                                <a:lnTo>
                                  <a:pt x="110744" y="52336"/>
                                </a:lnTo>
                                <a:lnTo>
                                  <a:pt x="110363" y="60731"/>
                                </a:lnTo>
                                <a:lnTo>
                                  <a:pt x="121335" y="60731"/>
                                </a:lnTo>
                                <a:lnTo>
                                  <a:pt x="121221" y="48768"/>
                                </a:lnTo>
                                <a:lnTo>
                                  <a:pt x="114541" y="39662"/>
                                </a:lnTo>
                                <a:lnTo>
                                  <a:pt x="103517" y="33870"/>
                                </a:lnTo>
                                <a:lnTo>
                                  <a:pt x="90385" y="31838"/>
                                </a:lnTo>
                                <a:lnTo>
                                  <a:pt x="78422" y="33210"/>
                                </a:lnTo>
                                <a:lnTo>
                                  <a:pt x="67564" y="37604"/>
                                </a:lnTo>
                                <a:lnTo>
                                  <a:pt x="59664" y="45427"/>
                                </a:lnTo>
                                <a:lnTo>
                                  <a:pt x="56616" y="57073"/>
                                </a:lnTo>
                                <a:lnTo>
                                  <a:pt x="58521" y="66751"/>
                                </a:lnTo>
                                <a:lnTo>
                                  <a:pt x="63804" y="73393"/>
                                </a:lnTo>
                                <a:lnTo>
                                  <a:pt x="71742" y="77876"/>
                                </a:lnTo>
                                <a:lnTo>
                                  <a:pt x="81686" y="81089"/>
                                </a:lnTo>
                                <a:lnTo>
                                  <a:pt x="95783" y="84226"/>
                                </a:lnTo>
                                <a:lnTo>
                                  <a:pt x="103047" y="86347"/>
                                </a:lnTo>
                                <a:lnTo>
                                  <a:pt x="109334" y="89408"/>
                                </a:lnTo>
                                <a:lnTo>
                                  <a:pt x="113779" y="93967"/>
                                </a:lnTo>
                                <a:lnTo>
                                  <a:pt x="115455" y="100584"/>
                                </a:lnTo>
                                <a:lnTo>
                                  <a:pt x="113055" y="108546"/>
                                </a:lnTo>
                                <a:lnTo>
                                  <a:pt x="107035" y="113817"/>
                                </a:lnTo>
                                <a:lnTo>
                                  <a:pt x="99072" y="116738"/>
                                </a:lnTo>
                                <a:lnTo>
                                  <a:pt x="90919" y="117640"/>
                                </a:lnTo>
                                <a:lnTo>
                                  <a:pt x="80225" y="115963"/>
                                </a:lnTo>
                                <a:lnTo>
                                  <a:pt x="71335" y="111302"/>
                                </a:lnTo>
                                <a:lnTo>
                                  <a:pt x="66116" y="104203"/>
                                </a:lnTo>
                                <a:lnTo>
                                  <a:pt x="66421" y="95186"/>
                                </a:lnTo>
                                <a:lnTo>
                                  <a:pt x="55460" y="95186"/>
                                </a:lnTo>
                                <a:lnTo>
                                  <a:pt x="56108" y="108851"/>
                                </a:lnTo>
                                <a:lnTo>
                                  <a:pt x="63423" y="118770"/>
                                </a:lnTo>
                                <a:lnTo>
                                  <a:pt x="75488" y="124828"/>
                                </a:lnTo>
                                <a:lnTo>
                                  <a:pt x="90385" y="126873"/>
                                </a:lnTo>
                                <a:lnTo>
                                  <a:pt x="103060" y="125399"/>
                                </a:lnTo>
                                <a:lnTo>
                                  <a:pt x="114668" y="120688"/>
                                </a:lnTo>
                                <a:lnTo>
                                  <a:pt x="123126" y="112331"/>
                                </a:lnTo>
                                <a:lnTo>
                                  <a:pt x="126415" y="99885"/>
                                </a:lnTo>
                                <a:close/>
                              </a:path>
                              <a:path w="591185" h="127000">
                                <a:moveTo>
                                  <a:pt x="487502" y="0"/>
                                </a:moveTo>
                                <a:lnTo>
                                  <a:pt x="476542" y="0"/>
                                </a:lnTo>
                                <a:lnTo>
                                  <a:pt x="476542" y="124244"/>
                                </a:lnTo>
                                <a:lnTo>
                                  <a:pt x="487502" y="124244"/>
                                </a:lnTo>
                                <a:lnTo>
                                  <a:pt x="487502" y="0"/>
                                </a:lnTo>
                                <a:close/>
                              </a:path>
                              <a:path w="591185" h="127000">
                                <a:moveTo>
                                  <a:pt x="590880" y="124244"/>
                                </a:moveTo>
                                <a:lnTo>
                                  <a:pt x="555307" y="67691"/>
                                </a:lnTo>
                                <a:lnTo>
                                  <a:pt x="588619" y="34455"/>
                                </a:lnTo>
                                <a:lnTo>
                                  <a:pt x="574357" y="34455"/>
                                </a:lnTo>
                                <a:lnTo>
                                  <a:pt x="532612" y="76034"/>
                                </a:lnTo>
                                <a:lnTo>
                                  <a:pt x="532612" y="0"/>
                                </a:lnTo>
                                <a:lnTo>
                                  <a:pt x="521652" y="0"/>
                                </a:lnTo>
                                <a:lnTo>
                                  <a:pt x="521652" y="124244"/>
                                </a:lnTo>
                                <a:lnTo>
                                  <a:pt x="532612" y="124244"/>
                                </a:lnTo>
                                <a:lnTo>
                                  <a:pt x="532612" y="90131"/>
                                </a:lnTo>
                                <a:lnTo>
                                  <a:pt x="547662" y="74955"/>
                                </a:lnTo>
                                <a:lnTo>
                                  <a:pt x="578154" y="124244"/>
                                </a:lnTo>
                                <a:lnTo>
                                  <a:pt x="590880" y="124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6823" y="24189"/>
                            <a:ext cx="84505" cy="1020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3195" y="32806"/>
                            <a:ext cx="76161" cy="940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860520" y="516"/>
                            <a:ext cx="18986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865" h="17780">
                                <a:moveTo>
                                  <a:pt x="109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64"/>
                                </a:lnTo>
                                <a:lnTo>
                                  <a:pt x="10960" y="17564"/>
                                </a:lnTo>
                                <a:lnTo>
                                  <a:pt x="10960" y="0"/>
                                </a:lnTo>
                                <a:close/>
                              </a:path>
                              <a:path w="189865" h="17780">
                                <a:moveTo>
                                  <a:pt x="189357" y="0"/>
                                </a:moveTo>
                                <a:lnTo>
                                  <a:pt x="178396" y="0"/>
                                </a:lnTo>
                                <a:lnTo>
                                  <a:pt x="178396" y="17564"/>
                                </a:lnTo>
                                <a:lnTo>
                                  <a:pt x="189357" y="17564"/>
                                </a:lnTo>
                                <a:lnTo>
                                  <a:pt x="189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 xmlns:ve="http://schemas.openxmlformats.org/markup-compatibility/2006" xmlns:a="http://schemas.openxmlformats.org/drawingml/2006/main" xmlns:pic="http://schemas.openxmlformats.org/drawingml/2006/picture">
            <w:pict>
              <v:group style="width:98.85pt;height:10.050pt;mso-position-horizontal-relative:char;mso-position-vertical-relative:line" id="docshapegroup1" coordorigin="0,0" coordsize="1977,201">
                <v:shape style="position:absolute;left:322;top:54;width:151;height:142" type="#_x0000_t75" id="docshape2" stroked="false">
                  <v:imagedata r:id="rId13" o:title=""/>
                </v:shape>
                <v:shape style="position:absolute;left:0;top:0;width:126;height:196" type="#_x0000_t75" id="docshape3" stroked="false">
                  <v:imagedata r:id="rId14" o:title=""/>
                </v:shape>
                <v:shape style="position:absolute;left:163;top:51;width:128;height:149" type="#_x0000_t75" id="docshape4" stroked="false">
                  <v:imagedata r:id="rId15" o:title=""/>
                </v:shape>
                <v:shape style="position:absolute;left:1115;top:0;width:202;height:196" type="#_x0000_t75" id="docshape5" stroked="false">
                  <v:imagedata r:id="rId16" o:title=""/>
                </v:shape>
                <v:shape style="position:absolute;left:1355;top:55;width:299;height:142" id="docshape6" coordorigin="1355,55" coordsize="299,142" path="m1372,55l1355,55,1355,196,1372,196,1372,55xm1653,55l1636,55,1636,196,1653,196,1653,55xe" filled="true" fillcolor="#231f20" stroked="false">
                  <v:path arrowok="t"/>
                  <v:fill type="solid"/>
                </v:shape>
                <v:shape style="position:absolute;left:1706;top:50;width:113;height:146" type="#_x0000_t75" id="docshape7" stroked="false">
                  <v:imagedata r:id="rId17" o:title=""/>
                </v:shape>
                <v:shape style="position:absolute;left:1865;top:51;width:112;height:150" type="#_x0000_t75" id="docshape8" stroked="false">
                  <v:imagedata r:id="rId18" o:title=""/>
                </v:shape>
                <v:shape style="position:absolute;left:676;top:0;width:931;height:200" id="docshape9" coordorigin="676,1" coordsize="931,200" path="m743,58l739,55,733,53,711,53,699,62,694,73,694,55,676,55,676,197,694,197,694,114,695,96,700,82,709,74,720,71,728,71,734,73,739,76,743,58xm875,158l872,142,862,130,849,123,835,119,812,114,800,111,782,105,782,90,786,78,793,71,804,67,816,65,831,68,843,73,850,83,850,96,867,96,867,78,856,63,839,54,818,51,800,53,782,60,770,72,765,91,768,106,777,116,789,123,805,128,827,133,838,137,848,142,855,149,858,159,854,172,845,180,832,185,819,186,802,183,788,176,780,165,781,151,763,151,764,172,776,188,795,197,818,201,838,198,857,191,870,178,875,158xm1444,1l1427,1,1427,196,1444,196,1444,1xm1607,196l1551,107,1603,55,1581,55,1515,121,1515,1,1498,1,1498,196,1515,196,1515,143,1539,119,1587,196,1607,196xe" filled="true" fillcolor="#231f20" stroked="false">
                  <v:path arrowok="t"/>
                  <v:fill type="solid"/>
                </v:shape>
                <v:shape style="position:absolute;left:939;top:38;width:134;height:161" type="#_x0000_t75" id="docshape10" stroked="false">
                  <v:imagedata r:id="rId19" o:title=""/>
                </v:shape>
                <v:shape style="position:absolute;left:508;top:51;width:120;height:149" type="#_x0000_t75" id="docshape11" stroked="false">
                  <v:imagedata r:id="rId20" o:title=""/>
                </v:shape>
                <v:shape style="position:absolute;left:1355;top:0;width:299;height:28" id="docshape12" coordorigin="1355,1" coordsize="299,28" path="m1372,1l1355,1,1355,28,1372,28,1372,1xm1653,1l1636,1,1636,28,1653,28,1653,1xe" filled="true" fillcolor="#231f20" stroked="false">
                  <v:path arrowok="t"/>
                  <v:fill type="solid"/>
                </v:shape>
              </v:group>
            </w:pict>
          </mc:Fallback>
        </mc:AlternateContent>
      </w:r>
    </w:p>
    <w:p w14:paraId="7B303D3C" w14:textId="77777777" w:rsidR="00AF137D" w:rsidRDefault="00AF137D">
      <w:pPr>
        <w:pStyle w:val="BodyText"/>
        <w:rPr>
          <w:rFonts w:ascii="Times New Roman"/>
          <w:sz w:val="20"/>
        </w:rPr>
      </w:pPr>
    </w:p>
    <w:p w14:paraId="04AA2D72" w14:textId="77777777" w:rsidR="00AF137D" w:rsidRDefault="00AF137D">
      <w:pPr>
        <w:pStyle w:val="BodyText"/>
        <w:spacing w:before="7"/>
        <w:rPr>
          <w:rFonts w:ascii="Times New Roman"/>
          <w:sz w:val="26"/>
        </w:rPr>
      </w:pPr>
    </w:p>
    <w:p w14:paraId="42E29E57" w14:textId="77777777" w:rsidR="00AF137D" w:rsidRDefault="00AF137D">
      <w:pPr>
        <w:pStyle w:val="BodyText"/>
        <w:spacing w:before="6"/>
        <w:rPr>
          <w:b/>
          <w:sz w:val="19"/>
        </w:rPr>
      </w:pPr>
    </w:p>
    <w:p w14:paraId="0AE159EF" w14:textId="77777777" w:rsidR="00AF137D" w:rsidRDefault="00EA5915">
      <w:pPr>
        <w:pStyle w:val="Title"/>
      </w:pPr>
      <w:r>
        <w:rPr>
          <w:color w:val="231F20"/>
        </w:rPr>
        <w:t>Bowers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Wilkins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introduces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Px8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5"/>
        </w:rPr>
        <w:t>in</w:t>
      </w:r>
    </w:p>
    <w:p w14:paraId="0243CFA3" w14:textId="77777777" w:rsidR="00AF137D" w:rsidRDefault="00EA5915">
      <w:pPr>
        <w:pStyle w:val="Title"/>
        <w:spacing w:before="17"/>
      </w:pPr>
      <w:r>
        <w:rPr>
          <w:color w:val="231F20"/>
        </w:rPr>
        <w:t>luxurious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Royal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Burgundy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2"/>
        </w:rPr>
        <w:t>finish</w:t>
      </w:r>
    </w:p>
    <w:p w14:paraId="7E816153" w14:textId="77777777" w:rsidR="00AF137D" w:rsidRDefault="00EA5915">
      <w:pPr>
        <w:pStyle w:val="ListParagraph"/>
        <w:numPr>
          <w:ilvl w:val="0"/>
          <w:numId w:val="1"/>
        </w:numPr>
        <w:tabs>
          <w:tab w:val="left" w:pos="2905"/>
          <w:tab w:val="left" w:pos="2910"/>
        </w:tabs>
        <w:spacing w:before="168" w:line="288" w:lineRule="auto"/>
        <w:ind w:right="831" w:hanging="403"/>
        <w:rPr>
          <w:b/>
          <w:sz w:val="16"/>
        </w:rPr>
      </w:pPr>
      <w:r>
        <w:rPr>
          <w:b/>
          <w:color w:val="231F20"/>
          <w:sz w:val="16"/>
        </w:rPr>
        <w:t>Award-winning flagship Px8 noise cancelling wireless headphone now available in</w:t>
      </w:r>
      <w:r>
        <w:rPr>
          <w:b/>
          <w:color w:val="231F20"/>
          <w:spacing w:val="80"/>
          <w:sz w:val="16"/>
        </w:rPr>
        <w:t xml:space="preserve"> </w:t>
      </w:r>
      <w:r>
        <w:rPr>
          <w:b/>
          <w:color w:val="231F20"/>
          <w:sz w:val="16"/>
        </w:rPr>
        <w:t>sumptuous</w:t>
      </w:r>
      <w:r>
        <w:rPr>
          <w:b/>
          <w:color w:val="231F20"/>
          <w:spacing w:val="24"/>
          <w:sz w:val="16"/>
        </w:rPr>
        <w:t xml:space="preserve"> </w:t>
      </w:r>
      <w:r>
        <w:rPr>
          <w:b/>
          <w:color w:val="231F20"/>
          <w:sz w:val="16"/>
        </w:rPr>
        <w:t>Royal</w:t>
      </w:r>
      <w:r>
        <w:rPr>
          <w:b/>
          <w:color w:val="231F20"/>
          <w:spacing w:val="24"/>
          <w:sz w:val="16"/>
        </w:rPr>
        <w:t xml:space="preserve"> </w:t>
      </w:r>
      <w:r>
        <w:rPr>
          <w:b/>
          <w:color w:val="231F20"/>
          <w:sz w:val="16"/>
        </w:rPr>
        <w:t>Burgundy</w:t>
      </w:r>
      <w:r>
        <w:rPr>
          <w:b/>
          <w:color w:val="231F20"/>
          <w:spacing w:val="24"/>
          <w:sz w:val="16"/>
        </w:rPr>
        <w:t xml:space="preserve"> </w:t>
      </w:r>
      <w:proofErr w:type="spellStart"/>
      <w:r>
        <w:rPr>
          <w:b/>
          <w:color w:val="231F20"/>
          <w:sz w:val="16"/>
        </w:rPr>
        <w:t>Nappa</w:t>
      </w:r>
      <w:proofErr w:type="spellEnd"/>
      <w:r>
        <w:rPr>
          <w:b/>
          <w:color w:val="231F20"/>
          <w:spacing w:val="24"/>
          <w:sz w:val="16"/>
        </w:rPr>
        <w:t xml:space="preserve"> </w:t>
      </w:r>
      <w:r>
        <w:rPr>
          <w:b/>
          <w:color w:val="231F20"/>
          <w:sz w:val="16"/>
        </w:rPr>
        <w:t>leather</w:t>
      </w:r>
      <w:r>
        <w:rPr>
          <w:b/>
          <w:color w:val="231F20"/>
          <w:spacing w:val="24"/>
          <w:sz w:val="16"/>
        </w:rPr>
        <w:t xml:space="preserve"> </w:t>
      </w:r>
      <w:r>
        <w:rPr>
          <w:b/>
          <w:color w:val="231F20"/>
          <w:sz w:val="16"/>
        </w:rPr>
        <w:t>finish</w:t>
      </w:r>
      <w:r>
        <w:rPr>
          <w:b/>
          <w:color w:val="231F20"/>
          <w:spacing w:val="24"/>
          <w:sz w:val="16"/>
        </w:rPr>
        <w:t xml:space="preserve"> </w:t>
      </w:r>
      <w:r>
        <w:rPr>
          <w:b/>
          <w:color w:val="231F20"/>
          <w:sz w:val="16"/>
        </w:rPr>
        <w:t>with</w:t>
      </w:r>
      <w:r>
        <w:rPr>
          <w:b/>
          <w:color w:val="231F20"/>
          <w:spacing w:val="24"/>
          <w:sz w:val="16"/>
        </w:rPr>
        <w:t xml:space="preserve"> </w:t>
      </w:r>
      <w:r>
        <w:rPr>
          <w:b/>
          <w:color w:val="231F20"/>
          <w:sz w:val="16"/>
        </w:rPr>
        <w:t>complementary</w:t>
      </w:r>
      <w:r>
        <w:rPr>
          <w:b/>
          <w:color w:val="231F20"/>
          <w:spacing w:val="24"/>
          <w:sz w:val="16"/>
        </w:rPr>
        <w:t xml:space="preserve"> </w:t>
      </w:r>
      <w:r>
        <w:rPr>
          <w:b/>
          <w:color w:val="231F20"/>
          <w:sz w:val="16"/>
        </w:rPr>
        <w:t>gold</w:t>
      </w:r>
      <w:r>
        <w:rPr>
          <w:b/>
          <w:color w:val="231F20"/>
          <w:spacing w:val="24"/>
          <w:sz w:val="16"/>
        </w:rPr>
        <w:t xml:space="preserve"> </w:t>
      </w:r>
      <w:r>
        <w:rPr>
          <w:b/>
          <w:color w:val="231F20"/>
          <w:sz w:val="16"/>
        </w:rPr>
        <w:t>detailing</w:t>
      </w:r>
    </w:p>
    <w:p w14:paraId="447FA770" w14:textId="77777777" w:rsidR="00AF137D" w:rsidRDefault="00EA5915">
      <w:pPr>
        <w:pStyle w:val="ListParagraph"/>
        <w:numPr>
          <w:ilvl w:val="0"/>
          <w:numId w:val="1"/>
        </w:numPr>
        <w:tabs>
          <w:tab w:val="left" w:pos="2916"/>
        </w:tabs>
        <w:ind w:left="2916" w:hanging="409"/>
        <w:rPr>
          <w:b/>
          <w:sz w:val="16"/>
        </w:rPr>
      </w:pPr>
      <w:r>
        <w:rPr>
          <w:b/>
          <w:color w:val="231F20"/>
          <w:sz w:val="16"/>
        </w:rPr>
        <w:t>Hugely</w:t>
      </w:r>
      <w:r>
        <w:rPr>
          <w:b/>
          <w:color w:val="231F20"/>
          <w:spacing w:val="19"/>
          <w:sz w:val="16"/>
        </w:rPr>
        <w:t xml:space="preserve"> </w:t>
      </w:r>
      <w:r>
        <w:rPr>
          <w:b/>
          <w:color w:val="231F20"/>
          <w:sz w:val="16"/>
        </w:rPr>
        <w:t>successful</w:t>
      </w:r>
      <w:r>
        <w:rPr>
          <w:b/>
          <w:color w:val="231F20"/>
          <w:spacing w:val="20"/>
          <w:sz w:val="16"/>
        </w:rPr>
        <w:t xml:space="preserve"> </w:t>
      </w:r>
      <w:r>
        <w:rPr>
          <w:b/>
          <w:color w:val="231F20"/>
          <w:sz w:val="16"/>
        </w:rPr>
        <w:t>Tan</w:t>
      </w:r>
      <w:r>
        <w:rPr>
          <w:b/>
          <w:color w:val="231F20"/>
          <w:spacing w:val="19"/>
          <w:sz w:val="16"/>
        </w:rPr>
        <w:t xml:space="preserve"> </w:t>
      </w:r>
      <w:r>
        <w:rPr>
          <w:b/>
          <w:color w:val="231F20"/>
          <w:sz w:val="16"/>
        </w:rPr>
        <w:t>and</w:t>
      </w:r>
      <w:r>
        <w:rPr>
          <w:b/>
          <w:color w:val="231F20"/>
          <w:spacing w:val="20"/>
          <w:sz w:val="16"/>
        </w:rPr>
        <w:t xml:space="preserve"> </w:t>
      </w:r>
      <w:r>
        <w:rPr>
          <w:b/>
          <w:color w:val="231F20"/>
          <w:sz w:val="16"/>
        </w:rPr>
        <w:t>Black</w:t>
      </w:r>
      <w:r>
        <w:rPr>
          <w:b/>
          <w:color w:val="231F20"/>
          <w:spacing w:val="19"/>
          <w:sz w:val="16"/>
        </w:rPr>
        <w:t xml:space="preserve"> </w:t>
      </w:r>
      <w:proofErr w:type="spellStart"/>
      <w:r>
        <w:rPr>
          <w:b/>
          <w:color w:val="231F20"/>
          <w:sz w:val="16"/>
        </w:rPr>
        <w:t>Nappa</w:t>
      </w:r>
      <w:proofErr w:type="spellEnd"/>
      <w:r>
        <w:rPr>
          <w:b/>
          <w:color w:val="231F20"/>
          <w:spacing w:val="20"/>
          <w:sz w:val="16"/>
        </w:rPr>
        <w:t xml:space="preserve"> </w:t>
      </w:r>
      <w:r>
        <w:rPr>
          <w:b/>
          <w:color w:val="231F20"/>
          <w:sz w:val="16"/>
        </w:rPr>
        <w:t>leather</w:t>
      </w:r>
      <w:r>
        <w:rPr>
          <w:b/>
          <w:color w:val="231F20"/>
          <w:spacing w:val="19"/>
          <w:sz w:val="16"/>
        </w:rPr>
        <w:t xml:space="preserve"> </w:t>
      </w:r>
      <w:r>
        <w:rPr>
          <w:b/>
          <w:color w:val="231F20"/>
          <w:sz w:val="16"/>
        </w:rPr>
        <w:t>finishes</w:t>
      </w:r>
      <w:r>
        <w:rPr>
          <w:b/>
          <w:color w:val="231F20"/>
          <w:spacing w:val="20"/>
          <w:sz w:val="16"/>
        </w:rPr>
        <w:t xml:space="preserve"> </w:t>
      </w:r>
      <w:r>
        <w:rPr>
          <w:b/>
          <w:color w:val="231F20"/>
          <w:sz w:val="16"/>
        </w:rPr>
        <w:t>continue</w:t>
      </w:r>
      <w:r>
        <w:rPr>
          <w:b/>
          <w:color w:val="231F20"/>
          <w:spacing w:val="20"/>
          <w:sz w:val="16"/>
        </w:rPr>
        <w:t xml:space="preserve"> </w:t>
      </w:r>
      <w:r>
        <w:rPr>
          <w:b/>
          <w:color w:val="231F20"/>
          <w:spacing w:val="-2"/>
          <w:sz w:val="16"/>
        </w:rPr>
        <w:t>unchanged</w:t>
      </w:r>
    </w:p>
    <w:p w14:paraId="70474F06" w14:textId="77777777" w:rsidR="00AF137D" w:rsidRDefault="00EA5915">
      <w:pPr>
        <w:pStyle w:val="ListParagraph"/>
        <w:numPr>
          <w:ilvl w:val="0"/>
          <w:numId w:val="1"/>
        </w:numPr>
        <w:tabs>
          <w:tab w:val="left" w:pos="2904"/>
          <w:tab w:val="left" w:pos="2912"/>
        </w:tabs>
        <w:spacing w:before="92" w:line="288" w:lineRule="auto"/>
        <w:ind w:left="2912" w:right="275" w:hanging="406"/>
        <w:rPr>
          <w:b/>
          <w:sz w:val="16"/>
        </w:rPr>
      </w:pPr>
      <w:r>
        <w:rPr>
          <w:b/>
          <w:color w:val="231F20"/>
          <w:sz w:val="16"/>
        </w:rPr>
        <w:t>The</w:t>
      </w:r>
      <w:r>
        <w:rPr>
          <w:b/>
          <w:color w:val="231F20"/>
          <w:spacing w:val="18"/>
          <w:sz w:val="16"/>
        </w:rPr>
        <w:t xml:space="preserve"> </w:t>
      </w:r>
      <w:r>
        <w:rPr>
          <w:b/>
          <w:color w:val="231F20"/>
          <w:sz w:val="16"/>
        </w:rPr>
        <w:t>world-class</w:t>
      </w:r>
      <w:r>
        <w:rPr>
          <w:b/>
          <w:color w:val="231F20"/>
          <w:spacing w:val="18"/>
          <w:sz w:val="16"/>
        </w:rPr>
        <w:t xml:space="preserve"> </w:t>
      </w:r>
      <w:r>
        <w:rPr>
          <w:b/>
          <w:color w:val="231F20"/>
          <w:sz w:val="16"/>
        </w:rPr>
        <w:t>acoustic</w:t>
      </w:r>
      <w:r>
        <w:rPr>
          <w:b/>
          <w:color w:val="231F20"/>
          <w:spacing w:val="18"/>
          <w:sz w:val="16"/>
        </w:rPr>
        <w:t xml:space="preserve"> </w:t>
      </w:r>
      <w:r>
        <w:rPr>
          <w:b/>
          <w:color w:val="231F20"/>
          <w:sz w:val="16"/>
        </w:rPr>
        <w:t>team</w:t>
      </w:r>
      <w:r>
        <w:rPr>
          <w:b/>
          <w:color w:val="231F20"/>
          <w:spacing w:val="18"/>
          <w:sz w:val="16"/>
        </w:rPr>
        <w:t xml:space="preserve"> </w:t>
      </w:r>
      <w:r>
        <w:rPr>
          <w:b/>
          <w:color w:val="231F20"/>
          <w:sz w:val="16"/>
        </w:rPr>
        <w:t>at</w:t>
      </w:r>
      <w:r>
        <w:rPr>
          <w:b/>
          <w:color w:val="231F20"/>
          <w:spacing w:val="18"/>
          <w:sz w:val="16"/>
        </w:rPr>
        <w:t xml:space="preserve"> </w:t>
      </w:r>
      <w:r>
        <w:rPr>
          <w:b/>
          <w:color w:val="231F20"/>
          <w:sz w:val="16"/>
        </w:rPr>
        <w:t>Bowers</w:t>
      </w:r>
      <w:r>
        <w:rPr>
          <w:b/>
          <w:color w:val="231F20"/>
          <w:spacing w:val="18"/>
          <w:sz w:val="16"/>
        </w:rPr>
        <w:t xml:space="preserve"> </w:t>
      </w:r>
      <w:r>
        <w:rPr>
          <w:b/>
          <w:color w:val="231F20"/>
          <w:sz w:val="16"/>
        </w:rPr>
        <w:t>&amp;</w:t>
      </w:r>
      <w:r>
        <w:rPr>
          <w:b/>
          <w:color w:val="231F20"/>
          <w:spacing w:val="18"/>
          <w:sz w:val="16"/>
        </w:rPr>
        <w:t xml:space="preserve"> </w:t>
      </w:r>
      <w:r>
        <w:rPr>
          <w:b/>
          <w:color w:val="231F20"/>
          <w:sz w:val="16"/>
        </w:rPr>
        <w:t>Wilkins</w:t>
      </w:r>
      <w:r>
        <w:rPr>
          <w:b/>
          <w:color w:val="231F20"/>
          <w:spacing w:val="18"/>
          <w:sz w:val="16"/>
        </w:rPr>
        <w:t xml:space="preserve"> </w:t>
      </w:r>
      <w:r>
        <w:rPr>
          <w:b/>
          <w:color w:val="231F20"/>
          <w:sz w:val="16"/>
        </w:rPr>
        <w:t>has</w:t>
      </w:r>
      <w:r>
        <w:rPr>
          <w:b/>
          <w:color w:val="231F20"/>
          <w:spacing w:val="18"/>
          <w:sz w:val="16"/>
        </w:rPr>
        <w:t xml:space="preserve"> </w:t>
      </w:r>
      <w:r>
        <w:rPr>
          <w:b/>
          <w:color w:val="231F20"/>
          <w:sz w:val="16"/>
        </w:rPr>
        <w:t>further</w:t>
      </w:r>
      <w:r>
        <w:rPr>
          <w:b/>
          <w:color w:val="231F20"/>
          <w:spacing w:val="18"/>
          <w:sz w:val="16"/>
        </w:rPr>
        <w:t xml:space="preserve"> </w:t>
      </w:r>
      <w:r>
        <w:rPr>
          <w:b/>
          <w:color w:val="231F20"/>
          <w:sz w:val="16"/>
        </w:rPr>
        <w:t>optimi</w:t>
      </w:r>
      <w:r w:rsidR="00385912">
        <w:rPr>
          <w:b/>
          <w:color w:val="231F20"/>
          <w:sz w:val="16"/>
        </w:rPr>
        <w:t>z</w:t>
      </w:r>
      <w:r>
        <w:rPr>
          <w:b/>
          <w:color w:val="231F20"/>
          <w:sz w:val="16"/>
        </w:rPr>
        <w:t>ed</w:t>
      </w:r>
      <w:r>
        <w:rPr>
          <w:b/>
          <w:color w:val="231F20"/>
          <w:spacing w:val="18"/>
          <w:sz w:val="16"/>
        </w:rPr>
        <w:t xml:space="preserve"> </w:t>
      </w:r>
      <w:r>
        <w:rPr>
          <w:b/>
          <w:color w:val="231F20"/>
          <w:sz w:val="16"/>
        </w:rPr>
        <w:t>tuning</w:t>
      </w:r>
      <w:r>
        <w:rPr>
          <w:b/>
          <w:color w:val="231F20"/>
          <w:spacing w:val="18"/>
          <w:sz w:val="16"/>
        </w:rPr>
        <w:t xml:space="preserve"> </w:t>
      </w:r>
      <w:r>
        <w:rPr>
          <w:b/>
          <w:color w:val="231F20"/>
          <w:sz w:val="16"/>
        </w:rPr>
        <w:t>for</w:t>
      </w:r>
      <w:r>
        <w:rPr>
          <w:b/>
          <w:color w:val="231F20"/>
          <w:spacing w:val="18"/>
          <w:sz w:val="16"/>
        </w:rPr>
        <w:t xml:space="preserve"> </w:t>
      </w:r>
      <w:r>
        <w:rPr>
          <w:b/>
          <w:color w:val="231F20"/>
          <w:sz w:val="16"/>
        </w:rPr>
        <w:t>all</w:t>
      </w:r>
      <w:r>
        <w:rPr>
          <w:b/>
          <w:color w:val="231F20"/>
          <w:spacing w:val="18"/>
          <w:sz w:val="16"/>
        </w:rPr>
        <w:t xml:space="preserve"> </w:t>
      </w:r>
      <w:r>
        <w:rPr>
          <w:b/>
          <w:color w:val="231F20"/>
          <w:sz w:val="16"/>
        </w:rPr>
        <w:t>Px8 models, successfully delivering even higher quality sound</w:t>
      </w:r>
    </w:p>
    <w:p w14:paraId="7AAF8320" w14:textId="77777777" w:rsidR="00AF137D" w:rsidRDefault="00EA5915">
      <w:pPr>
        <w:pStyle w:val="BodyText"/>
        <w:spacing w:before="9"/>
        <w:rPr>
          <w:b/>
          <w:sz w:val="6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750FAF01" wp14:editId="75B99D2A">
            <wp:simplePos x="0" y="0"/>
            <wp:positionH relativeFrom="page">
              <wp:posOffset>2185822</wp:posOffset>
            </wp:positionH>
            <wp:positionV relativeFrom="paragraph">
              <wp:posOffset>64830</wp:posOffset>
            </wp:positionV>
            <wp:extent cx="4938619" cy="2849879"/>
            <wp:effectExtent l="0" t="0" r="0" b="0"/>
            <wp:wrapTopAndBottom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619" cy="2849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465CD5" w14:textId="77777777" w:rsidR="00AF137D" w:rsidRDefault="00AF137D">
      <w:pPr>
        <w:pStyle w:val="BodyText"/>
        <w:rPr>
          <w:b/>
          <w:sz w:val="17"/>
        </w:rPr>
      </w:pPr>
    </w:p>
    <w:p w14:paraId="38643B1C" w14:textId="77777777" w:rsidR="00AF137D" w:rsidRDefault="00EA5915">
      <w:pPr>
        <w:pStyle w:val="BodyText"/>
        <w:spacing w:before="1" w:line="288" w:lineRule="auto"/>
        <w:ind w:left="2555"/>
      </w:pPr>
      <w:proofErr w:type="spellStart"/>
      <w:r>
        <w:rPr>
          <w:b/>
          <w:color w:val="231F20"/>
        </w:rPr>
        <w:t>Worthing</w:t>
      </w:r>
      <w:proofErr w:type="spellEnd"/>
      <w:r>
        <w:rPr>
          <w:b/>
          <w:color w:val="231F20"/>
        </w:rPr>
        <w:t>,</w:t>
      </w:r>
      <w:r>
        <w:rPr>
          <w:b/>
          <w:color w:val="231F20"/>
          <w:spacing w:val="32"/>
        </w:rPr>
        <w:t xml:space="preserve"> </w:t>
      </w:r>
      <w:r>
        <w:rPr>
          <w:b/>
          <w:color w:val="231F20"/>
        </w:rPr>
        <w:t>UK,</w:t>
      </w:r>
      <w:r>
        <w:rPr>
          <w:b/>
          <w:color w:val="231F20"/>
          <w:spacing w:val="32"/>
        </w:rPr>
        <w:t xml:space="preserve"> </w:t>
      </w:r>
      <w:r>
        <w:rPr>
          <w:b/>
          <w:color w:val="231F20"/>
        </w:rPr>
        <w:t>27th</w:t>
      </w:r>
      <w:r>
        <w:rPr>
          <w:b/>
          <w:color w:val="231F20"/>
          <w:spacing w:val="32"/>
        </w:rPr>
        <w:t xml:space="preserve"> </w:t>
      </w:r>
      <w:r>
        <w:rPr>
          <w:b/>
          <w:color w:val="231F20"/>
        </w:rPr>
        <w:t>September</w:t>
      </w:r>
      <w:r>
        <w:rPr>
          <w:b/>
          <w:color w:val="231F20"/>
          <w:spacing w:val="32"/>
        </w:rPr>
        <w:t xml:space="preserve"> </w:t>
      </w:r>
      <w:r>
        <w:rPr>
          <w:b/>
          <w:color w:val="231F20"/>
        </w:rPr>
        <w:t>2023:</w:t>
      </w:r>
      <w:r>
        <w:rPr>
          <w:b/>
          <w:color w:val="231F20"/>
          <w:spacing w:val="32"/>
        </w:rPr>
        <w:t xml:space="preserve"> </w:t>
      </w:r>
      <w:r>
        <w:rPr>
          <w:color w:val="231F20"/>
        </w:rPr>
        <w:t>Bowers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Wilkins,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renowned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British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audio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brand, has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launched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finish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industry-leading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flagship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wireless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headphone,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multi-award-winning Px8.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Royal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Burgundy</w:t>
      </w:r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</w:rPr>
        <w:t>Nappa</w:t>
      </w:r>
      <w:proofErr w:type="spellEnd"/>
      <w:r>
        <w:rPr>
          <w:color w:val="231F20"/>
          <w:spacing w:val="30"/>
        </w:rPr>
        <w:t xml:space="preserve"> </w:t>
      </w:r>
      <w:r>
        <w:rPr>
          <w:color w:val="231F20"/>
        </w:rPr>
        <w:t>leather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finish,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complemented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refined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gold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detailing, 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Px8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continues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sound,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build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finish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wireless headphone category.</w:t>
      </w:r>
    </w:p>
    <w:p w14:paraId="783C71F1" w14:textId="77777777" w:rsidR="00AF137D" w:rsidRDefault="00AF137D">
      <w:pPr>
        <w:pStyle w:val="BodyText"/>
        <w:spacing w:before="5"/>
        <w:rPr>
          <w:sz w:val="14"/>
        </w:rPr>
      </w:pPr>
    </w:p>
    <w:p w14:paraId="41EC2369" w14:textId="77777777" w:rsidR="00AF137D" w:rsidRDefault="00EA5915">
      <w:pPr>
        <w:ind w:left="2544"/>
        <w:rPr>
          <w:b/>
          <w:sz w:val="16"/>
        </w:rPr>
      </w:pPr>
      <w:r>
        <w:rPr>
          <w:b/>
          <w:color w:val="231F20"/>
          <w:sz w:val="16"/>
        </w:rPr>
        <w:t>The</w:t>
      </w:r>
      <w:r>
        <w:rPr>
          <w:b/>
          <w:color w:val="231F20"/>
          <w:spacing w:val="19"/>
          <w:sz w:val="16"/>
        </w:rPr>
        <w:t xml:space="preserve"> </w:t>
      </w:r>
      <w:r>
        <w:rPr>
          <w:b/>
          <w:color w:val="231F20"/>
          <w:sz w:val="16"/>
        </w:rPr>
        <w:t>leader</w:t>
      </w:r>
      <w:r>
        <w:rPr>
          <w:b/>
          <w:color w:val="231F20"/>
          <w:spacing w:val="19"/>
          <w:sz w:val="16"/>
        </w:rPr>
        <w:t xml:space="preserve"> </w:t>
      </w:r>
      <w:r>
        <w:rPr>
          <w:b/>
          <w:color w:val="231F20"/>
          <w:sz w:val="16"/>
        </w:rPr>
        <w:t>in</w:t>
      </w:r>
      <w:r>
        <w:rPr>
          <w:b/>
          <w:color w:val="231F20"/>
          <w:spacing w:val="19"/>
          <w:sz w:val="16"/>
        </w:rPr>
        <w:t xml:space="preserve"> </w:t>
      </w:r>
      <w:r>
        <w:rPr>
          <w:b/>
          <w:color w:val="231F20"/>
          <w:sz w:val="16"/>
        </w:rPr>
        <w:t>premium</w:t>
      </w:r>
      <w:r>
        <w:rPr>
          <w:b/>
          <w:color w:val="231F20"/>
          <w:spacing w:val="19"/>
          <w:sz w:val="16"/>
        </w:rPr>
        <w:t xml:space="preserve"> </w:t>
      </w:r>
      <w:r>
        <w:rPr>
          <w:b/>
          <w:color w:val="231F20"/>
          <w:sz w:val="16"/>
        </w:rPr>
        <w:t>headphone</w:t>
      </w:r>
      <w:r>
        <w:rPr>
          <w:b/>
          <w:color w:val="231F20"/>
          <w:spacing w:val="20"/>
          <w:sz w:val="16"/>
        </w:rPr>
        <w:t xml:space="preserve"> </w:t>
      </w:r>
      <w:r>
        <w:rPr>
          <w:b/>
          <w:color w:val="231F20"/>
          <w:spacing w:val="-2"/>
          <w:sz w:val="16"/>
        </w:rPr>
        <w:t>design</w:t>
      </w:r>
    </w:p>
    <w:p w14:paraId="1B174C89" w14:textId="77777777" w:rsidR="00AF137D" w:rsidRDefault="00EA5915">
      <w:pPr>
        <w:pStyle w:val="BodyText"/>
        <w:spacing w:before="36" w:line="288" w:lineRule="auto"/>
        <w:ind w:left="2551" w:right="271" w:hanging="7"/>
      </w:pPr>
      <w:r>
        <w:rPr>
          <w:color w:val="231F20"/>
        </w:rPr>
        <w:t>All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Px8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models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feature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cast-aluminum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arm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references Bowers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Wilkins’ signature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language,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diamond-cut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bright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edge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elliptical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logo plate.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earcups,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memory-foam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cushions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headband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trimmed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soft,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luxurious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</w:rPr>
        <w:t>Nappa</w:t>
      </w:r>
      <w:proofErr w:type="spellEnd"/>
    </w:p>
    <w:p w14:paraId="67DFF1FE" w14:textId="77777777" w:rsidR="00AF137D" w:rsidRDefault="00EA5915">
      <w:pPr>
        <w:pStyle w:val="BodyText"/>
        <w:spacing w:line="288" w:lineRule="auto"/>
        <w:ind w:left="2556"/>
      </w:pPr>
      <w:r>
        <w:rPr>
          <w:color w:val="231F20"/>
        </w:rPr>
        <w:t>leather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ultimate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comfort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feel. Together,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choices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ensure that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Px8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confidently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asserts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Bowers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Wilkins’ position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audio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brand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other.</w:t>
      </w:r>
    </w:p>
    <w:p w14:paraId="15538F64" w14:textId="77777777" w:rsidR="00AF137D" w:rsidRDefault="00EA5915">
      <w:pPr>
        <w:pStyle w:val="BodyText"/>
        <w:spacing w:before="9"/>
        <w:rPr>
          <w:sz w:val="13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6CCF525C" wp14:editId="6897883C">
            <wp:simplePos x="0" y="0"/>
            <wp:positionH relativeFrom="page">
              <wp:posOffset>2185822</wp:posOffset>
            </wp:positionH>
            <wp:positionV relativeFrom="paragraph">
              <wp:posOffset>115908</wp:posOffset>
            </wp:positionV>
            <wp:extent cx="4784287" cy="2760821"/>
            <wp:effectExtent l="0" t="0" r="0" b="0"/>
            <wp:wrapTopAndBottom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287" cy="2760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B0BB4E" w14:textId="77777777" w:rsidR="00AF137D" w:rsidRDefault="00AF137D">
      <w:pPr>
        <w:rPr>
          <w:sz w:val="13"/>
        </w:rPr>
        <w:sectPr w:rsidR="00AF137D">
          <w:type w:val="continuous"/>
          <w:pgSz w:w="11910" w:h="16840"/>
          <w:pgMar w:top="560" w:right="600" w:bottom="280" w:left="920" w:header="720" w:footer="720" w:gutter="0"/>
          <w:cols w:space="720"/>
        </w:sectPr>
      </w:pPr>
    </w:p>
    <w:p w14:paraId="340E8038" w14:textId="77777777" w:rsidR="00AF137D" w:rsidRDefault="00EA5915">
      <w:pPr>
        <w:pStyle w:val="BodyText"/>
        <w:spacing w:line="200" w:lineRule="exact"/>
        <w:ind w:left="8306"/>
        <w:rPr>
          <w:sz w:val="20"/>
        </w:rPr>
      </w:pPr>
      <w:r>
        <w:rPr>
          <w:noProof/>
          <w:position w:val="-3"/>
          <w:sz w:val="20"/>
        </w:rPr>
        <w:lastRenderedPageBreak/>
        <mc:AlternateContent>
          <mc:Choice Requires="wps">
            <w:drawing>
              <wp:inline distT="0" distB="0" distL="0" distR="0" wp14:anchorId="18524688" wp14:editId="276895FE">
                <wp:extent cx="1255395" cy="127635"/>
                <wp:effectExtent l="0" t="0" r="0" b="5714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5395" cy="127635"/>
                          <a:chOff x="0" y="0"/>
                          <a:chExt cx="1255395" cy="127635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4951" y="34436"/>
                            <a:ext cx="95834" cy="897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84"/>
                            <a:ext cx="79971" cy="1242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3946" y="32810"/>
                            <a:ext cx="80975" cy="940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8172" y="0"/>
                            <a:ext cx="127901" cy="1242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860520" y="34958"/>
                            <a:ext cx="189865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865" h="90170">
                                <a:moveTo>
                                  <a:pt x="109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776"/>
                                </a:lnTo>
                                <a:lnTo>
                                  <a:pt x="10960" y="89776"/>
                                </a:lnTo>
                                <a:lnTo>
                                  <a:pt x="10960" y="0"/>
                                </a:lnTo>
                                <a:close/>
                              </a:path>
                              <a:path w="189865" h="90170">
                                <a:moveTo>
                                  <a:pt x="189357" y="0"/>
                                </a:moveTo>
                                <a:lnTo>
                                  <a:pt x="178396" y="0"/>
                                </a:lnTo>
                                <a:lnTo>
                                  <a:pt x="178396" y="89776"/>
                                </a:lnTo>
                                <a:lnTo>
                                  <a:pt x="189357" y="89776"/>
                                </a:lnTo>
                                <a:lnTo>
                                  <a:pt x="189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83873" y="32329"/>
                            <a:ext cx="71374" cy="92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84283" y="32534"/>
                            <a:ext cx="70967" cy="950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429292" y="503"/>
                            <a:ext cx="591185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185" h="127000">
                                <a:moveTo>
                                  <a:pt x="42545" y="36042"/>
                                </a:moveTo>
                                <a:lnTo>
                                  <a:pt x="39878" y="34683"/>
                                </a:lnTo>
                                <a:lnTo>
                                  <a:pt x="36169" y="33350"/>
                                </a:lnTo>
                                <a:lnTo>
                                  <a:pt x="22085" y="33350"/>
                                </a:lnTo>
                                <a:lnTo>
                                  <a:pt x="14681" y="38658"/>
                                </a:lnTo>
                                <a:lnTo>
                                  <a:pt x="11125" y="45834"/>
                                </a:lnTo>
                                <a:lnTo>
                                  <a:pt x="11125" y="34734"/>
                                </a:lnTo>
                                <a:lnTo>
                                  <a:pt x="0" y="34734"/>
                                </a:lnTo>
                                <a:lnTo>
                                  <a:pt x="0" y="124307"/>
                                </a:lnTo>
                                <a:lnTo>
                                  <a:pt x="11125" y="124307"/>
                                </a:lnTo>
                                <a:lnTo>
                                  <a:pt x="11125" y="71755"/>
                                </a:lnTo>
                                <a:lnTo>
                                  <a:pt x="12242" y="60312"/>
                                </a:lnTo>
                                <a:lnTo>
                                  <a:pt x="15506" y="51790"/>
                                </a:lnTo>
                                <a:lnTo>
                                  <a:pt x="20802" y="46469"/>
                                </a:lnTo>
                                <a:lnTo>
                                  <a:pt x="28016" y="44627"/>
                                </a:lnTo>
                                <a:lnTo>
                                  <a:pt x="33210" y="44627"/>
                                </a:lnTo>
                                <a:lnTo>
                                  <a:pt x="36614" y="45999"/>
                                </a:lnTo>
                                <a:lnTo>
                                  <a:pt x="39725" y="48044"/>
                                </a:lnTo>
                                <a:lnTo>
                                  <a:pt x="42545" y="36042"/>
                                </a:lnTo>
                                <a:close/>
                              </a:path>
                              <a:path w="591185" h="127000">
                                <a:moveTo>
                                  <a:pt x="126415" y="99885"/>
                                </a:moveTo>
                                <a:lnTo>
                                  <a:pt x="86220" y="71691"/>
                                </a:lnTo>
                                <a:lnTo>
                                  <a:pt x="78727" y="69773"/>
                                </a:lnTo>
                                <a:lnTo>
                                  <a:pt x="67589" y="66294"/>
                                </a:lnTo>
                                <a:lnTo>
                                  <a:pt x="67589" y="56553"/>
                                </a:lnTo>
                                <a:lnTo>
                                  <a:pt x="69532" y="49212"/>
                                </a:lnTo>
                                <a:lnTo>
                                  <a:pt x="74549" y="44437"/>
                                </a:lnTo>
                                <a:lnTo>
                                  <a:pt x="81394" y="41846"/>
                                </a:lnTo>
                                <a:lnTo>
                                  <a:pt x="88823" y="41059"/>
                                </a:lnTo>
                                <a:lnTo>
                                  <a:pt x="98132" y="42367"/>
                                </a:lnTo>
                                <a:lnTo>
                                  <a:pt x="106057" y="46164"/>
                                </a:lnTo>
                                <a:lnTo>
                                  <a:pt x="110744" y="52336"/>
                                </a:lnTo>
                                <a:lnTo>
                                  <a:pt x="110363" y="60731"/>
                                </a:lnTo>
                                <a:lnTo>
                                  <a:pt x="121335" y="60731"/>
                                </a:lnTo>
                                <a:lnTo>
                                  <a:pt x="121221" y="48768"/>
                                </a:lnTo>
                                <a:lnTo>
                                  <a:pt x="114541" y="39662"/>
                                </a:lnTo>
                                <a:lnTo>
                                  <a:pt x="103517" y="33870"/>
                                </a:lnTo>
                                <a:lnTo>
                                  <a:pt x="90385" y="31838"/>
                                </a:lnTo>
                                <a:lnTo>
                                  <a:pt x="78422" y="33210"/>
                                </a:lnTo>
                                <a:lnTo>
                                  <a:pt x="67564" y="37604"/>
                                </a:lnTo>
                                <a:lnTo>
                                  <a:pt x="59664" y="45427"/>
                                </a:lnTo>
                                <a:lnTo>
                                  <a:pt x="56616" y="57073"/>
                                </a:lnTo>
                                <a:lnTo>
                                  <a:pt x="58521" y="66751"/>
                                </a:lnTo>
                                <a:lnTo>
                                  <a:pt x="63804" y="73393"/>
                                </a:lnTo>
                                <a:lnTo>
                                  <a:pt x="71742" y="77876"/>
                                </a:lnTo>
                                <a:lnTo>
                                  <a:pt x="81686" y="81089"/>
                                </a:lnTo>
                                <a:lnTo>
                                  <a:pt x="95783" y="84226"/>
                                </a:lnTo>
                                <a:lnTo>
                                  <a:pt x="103047" y="86347"/>
                                </a:lnTo>
                                <a:lnTo>
                                  <a:pt x="109334" y="89408"/>
                                </a:lnTo>
                                <a:lnTo>
                                  <a:pt x="113779" y="93967"/>
                                </a:lnTo>
                                <a:lnTo>
                                  <a:pt x="115455" y="100584"/>
                                </a:lnTo>
                                <a:lnTo>
                                  <a:pt x="113055" y="108546"/>
                                </a:lnTo>
                                <a:lnTo>
                                  <a:pt x="107035" y="113817"/>
                                </a:lnTo>
                                <a:lnTo>
                                  <a:pt x="99072" y="116738"/>
                                </a:lnTo>
                                <a:lnTo>
                                  <a:pt x="90919" y="117640"/>
                                </a:lnTo>
                                <a:lnTo>
                                  <a:pt x="80225" y="115963"/>
                                </a:lnTo>
                                <a:lnTo>
                                  <a:pt x="71335" y="111302"/>
                                </a:lnTo>
                                <a:lnTo>
                                  <a:pt x="66116" y="104203"/>
                                </a:lnTo>
                                <a:lnTo>
                                  <a:pt x="66421" y="95186"/>
                                </a:lnTo>
                                <a:lnTo>
                                  <a:pt x="55460" y="95186"/>
                                </a:lnTo>
                                <a:lnTo>
                                  <a:pt x="56108" y="108851"/>
                                </a:lnTo>
                                <a:lnTo>
                                  <a:pt x="63423" y="118770"/>
                                </a:lnTo>
                                <a:lnTo>
                                  <a:pt x="75488" y="124828"/>
                                </a:lnTo>
                                <a:lnTo>
                                  <a:pt x="90385" y="126873"/>
                                </a:lnTo>
                                <a:lnTo>
                                  <a:pt x="103060" y="125399"/>
                                </a:lnTo>
                                <a:lnTo>
                                  <a:pt x="114668" y="120688"/>
                                </a:lnTo>
                                <a:lnTo>
                                  <a:pt x="123126" y="112331"/>
                                </a:lnTo>
                                <a:lnTo>
                                  <a:pt x="126415" y="99885"/>
                                </a:lnTo>
                                <a:close/>
                              </a:path>
                              <a:path w="591185" h="127000">
                                <a:moveTo>
                                  <a:pt x="487502" y="0"/>
                                </a:moveTo>
                                <a:lnTo>
                                  <a:pt x="476542" y="0"/>
                                </a:lnTo>
                                <a:lnTo>
                                  <a:pt x="476542" y="124244"/>
                                </a:lnTo>
                                <a:lnTo>
                                  <a:pt x="487502" y="124244"/>
                                </a:lnTo>
                                <a:lnTo>
                                  <a:pt x="487502" y="0"/>
                                </a:lnTo>
                                <a:close/>
                              </a:path>
                              <a:path w="591185" h="127000">
                                <a:moveTo>
                                  <a:pt x="590880" y="124244"/>
                                </a:moveTo>
                                <a:lnTo>
                                  <a:pt x="555307" y="67691"/>
                                </a:lnTo>
                                <a:lnTo>
                                  <a:pt x="588619" y="34455"/>
                                </a:lnTo>
                                <a:lnTo>
                                  <a:pt x="574357" y="34455"/>
                                </a:lnTo>
                                <a:lnTo>
                                  <a:pt x="532612" y="76034"/>
                                </a:lnTo>
                                <a:lnTo>
                                  <a:pt x="532612" y="0"/>
                                </a:lnTo>
                                <a:lnTo>
                                  <a:pt x="521652" y="0"/>
                                </a:lnTo>
                                <a:lnTo>
                                  <a:pt x="521652" y="124244"/>
                                </a:lnTo>
                                <a:lnTo>
                                  <a:pt x="532612" y="124244"/>
                                </a:lnTo>
                                <a:lnTo>
                                  <a:pt x="532612" y="90131"/>
                                </a:lnTo>
                                <a:lnTo>
                                  <a:pt x="547662" y="74955"/>
                                </a:lnTo>
                                <a:lnTo>
                                  <a:pt x="578154" y="124244"/>
                                </a:lnTo>
                                <a:lnTo>
                                  <a:pt x="590880" y="124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6823" y="24189"/>
                            <a:ext cx="84505" cy="1020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3195" y="32806"/>
                            <a:ext cx="76161" cy="940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860520" y="516"/>
                            <a:ext cx="18986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865" h="17780">
                                <a:moveTo>
                                  <a:pt x="109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64"/>
                                </a:lnTo>
                                <a:lnTo>
                                  <a:pt x="10960" y="17564"/>
                                </a:lnTo>
                                <a:lnTo>
                                  <a:pt x="10960" y="0"/>
                                </a:lnTo>
                                <a:close/>
                              </a:path>
                              <a:path w="189865" h="17780">
                                <a:moveTo>
                                  <a:pt x="189357" y="0"/>
                                </a:moveTo>
                                <a:lnTo>
                                  <a:pt x="178396" y="0"/>
                                </a:lnTo>
                                <a:lnTo>
                                  <a:pt x="178396" y="17564"/>
                                </a:lnTo>
                                <a:lnTo>
                                  <a:pt x="189357" y="17564"/>
                                </a:lnTo>
                                <a:lnTo>
                                  <a:pt x="189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 xmlns:ve="http://schemas.openxmlformats.org/markup-compatibility/2006" xmlns:a="http://schemas.openxmlformats.org/drawingml/2006/main" xmlns:pic="http://schemas.openxmlformats.org/drawingml/2006/picture">
            <w:pict>
              <v:group style="width:98.85pt;height:10.050pt;mso-position-horizontal-relative:char;mso-position-vertical-relative:line" id="docshapegroup13" coordorigin="0,0" coordsize="1977,201">
                <v:shape style="position:absolute;left:322;top:54;width:151;height:142" type="#_x0000_t75" id="docshape14" stroked="false">
                  <v:imagedata r:id="rId13" o:title=""/>
                </v:shape>
                <v:shape style="position:absolute;left:0;top:0;width:126;height:196" type="#_x0000_t75" id="docshape15" stroked="false">
                  <v:imagedata r:id="rId14" o:title=""/>
                </v:shape>
                <v:shape style="position:absolute;left:163;top:51;width:128;height:149" type="#_x0000_t75" id="docshape16" stroked="false">
                  <v:imagedata r:id="rId15" o:title=""/>
                </v:shape>
                <v:shape style="position:absolute;left:1115;top:0;width:202;height:196" type="#_x0000_t75" id="docshape17" stroked="false">
                  <v:imagedata r:id="rId16" o:title=""/>
                </v:shape>
                <v:shape style="position:absolute;left:1355;top:55;width:299;height:142" id="docshape18" coordorigin="1355,55" coordsize="299,142" path="m1372,55l1355,55,1355,196,1372,196,1372,55xm1653,55l1636,55,1636,196,1653,196,1653,55xe" filled="true" fillcolor="#231f20" stroked="false">
                  <v:path arrowok="t"/>
                  <v:fill type="solid"/>
                </v:shape>
                <v:shape style="position:absolute;left:1706;top:50;width:113;height:146" type="#_x0000_t75" id="docshape19" stroked="false">
                  <v:imagedata r:id="rId17" o:title=""/>
                </v:shape>
                <v:shape style="position:absolute;left:1865;top:51;width:112;height:150" type="#_x0000_t75" id="docshape20" stroked="false">
                  <v:imagedata r:id="rId18" o:title=""/>
                </v:shape>
                <v:shape style="position:absolute;left:676;top:0;width:931;height:200" id="docshape21" coordorigin="676,1" coordsize="931,200" path="m743,58l739,55,733,53,711,53,699,62,694,73,694,55,676,55,676,197,694,197,694,114,695,96,700,82,709,74,720,71,728,71,734,73,739,76,743,58xm875,158l872,142,862,130,849,123,835,119,812,114,800,111,782,105,782,90,786,78,793,71,804,67,816,65,831,68,843,73,850,83,850,96,867,96,867,78,856,63,839,54,818,51,800,53,782,60,770,72,765,91,768,106,777,116,789,123,805,128,827,133,838,137,848,142,855,149,858,159,854,172,845,180,832,185,819,186,802,183,788,176,780,165,781,151,763,151,764,172,776,188,795,197,818,201,838,198,857,191,870,178,875,158xm1444,1l1427,1,1427,196,1444,196,1444,1xm1607,196l1551,107,1603,55,1581,55,1515,121,1515,1,1498,1,1498,196,1515,196,1515,143,1539,119,1587,196,1607,196xe" filled="true" fillcolor="#231f20" stroked="false">
                  <v:path arrowok="t"/>
                  <v:fill type="solid"/>
                </v:shape>
                <v:shape style="position:absolute;left:939;top:38;width:134;height:161" type="#_x0000_t75" id="docshape22" stroked="false">
                  <v:imagedata r:id="rId19" o:title=""/>
                </v:shape>
                <v:shape style="position:absolute;left:508;top:51;width:120;height:149" type="#_x0000_t75" id="docshape23" stroked="false">
                  <v:imagedata r:id="rId20" o:title=""/>
                </v:shape>
                <v:shape style="position:absolute;left:1355;top:0;width:299;height:28" id="docshape24" coordorigin="1355,1" coordsize="299,28" path="m1372,1l1355,1,1355,28,1372,28,1372,1xm1653,1l1636,1,1636,28,1653,28,1653,1xe" filled="true" fillcolor="#231f20" stroked="false">
                  <v:path arrowok="t"/>
                  <v:fill type="solid"/>
                </v:shape>
              </v:group>
            </w:pict>
          </mc:Fallback>
        </mc:AlternateContent>
      </w:r>
    </w:p>
    <w:p w14:paraId="2B59B8DD" w14:textId="77777777" w:rsidR="00AF137D" w:rsidRDefault="00AF137D">
      <w:pPr>
        <w:pStyle w:val="BodyText"/>
        <w:rPr>
          <w:sz w:val="20"/>
        </w:rPr>
      </w:pPr>
    </w:p>
    <w:p w14:paraId="2C15CBEE" w14:textId="77777777" w:rsidR="00AF137D" w:rsidRDefault="00AF137D">
      <w:pPr>
        <w:pStyle w:val="BodyText"/>
        <w:rPr>
          <w:sz w:val="20"/>
        </w:rPr>
      </w:pPr>
    </w:p>
    <w:p w14:paraId="5B3D348A" w14:textId="77777777" w:rsidR="00AF137D" w:rsidRDefault="00AF137D">
      <w:pPr>
        <w:pStyle w:val="BodyText"/>
        <w:spacing w:before="7"/>
        <w:rPr>
          <w:sz w:val="26"/>
        </w:rPr>
      </w:pPr>
    </w:p>
    <w:p w14:paraId="56156C1F" w14:textId="77777777" w:rsidR="00AF137D" w:rsidRDefault="00EA5915">
      <w:pPr>
        <w:spacing w:before="95"/>
        <w:ind w:left="2532"/>
        <w:rPr>
          <w:b/>
          <w:sz w:val="16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724EE8CB" wp14:editId="5845A470">
            <wp:simplePos x="0" y="0"/>
            <wp:positionH relativeFrom="page">
              <wp:posOffset>647995</wp:posOffset>
            </wp:positionH>
            <wp:positionV relativeFrom="paragraph">
              <wp:posOffset>-600616</wp:posOffset>
            </wp:positionV>
            <wp:extent cx="268060" cy="2459788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60" cy="245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6"/>
        </w:rPr>
        <w:t>Unparalleled</w:t>
      </w:r>
      <w:r>
        <w:rPr>
          <w:b/>
          <w:color w:val="231F20"/>
          <w:spacing w:val="41"/>
          <w:sz w:val="16"/>
        </w:rPr>
        <w:t xml:space="preserve"> </w:t>
      </w:r>
      <w:r>
        <w:rPr>
          <w:b/>
          <w:color w:val="231F20"/>
          <w:sz w:val="16"/>
        </w:rPr>
        <w:t>high-resolution</w:t>
      </w:r>
      <w:r>
        <w:rPr>
          <w:b/>
          <w:color w:val="231F20"/>
          <w:spacing w:val="44"/>
          <w:sz w:val="16"/>
        </w:rPr>
        <w:t xml:space="preserve"> </w:t>
      </w:r>
      <w:r>
        <w:rPr>
          <w:b/>
          <w:color w:val="231F20"/>
          <w:spacing w:val="-2"/>
          <w:sz w:val="16"/>
        </w:rPr>
        <w:t>sound</w:t>
      </w:r>
    </w:p>
    <w:p w14:paraId="0EE1C0E0" w14:textId="77777777" w:rsidR="00AF137D" w:rsidRDefault="00EA5915">
      <w:pPr>
        <w:pStyle w:val="BodyText"/>
        <w:spacing w:before="36" w:line="288" w:lineRule="auto"/>
        <w:ind w:left="2530" w:right="179" w:hanging="17"/>
      </w:pP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Px8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delivers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award-winning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thanks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ultra-high-performance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40mm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Cone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drive units,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technologies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cascaded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brand’s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reference-quality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loudspeakers.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combines these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powerful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Bowers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Wilkins-developed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DSP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(Digital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Signal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Processing)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deliver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outstanding, 24-bit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high-resolution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leading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streaming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services.</w:t>
      </w:r>
    </w:p>
    <w:p w14:paraId="05B0FC2A" w14:textId="77777777" w:rsidR="00AF137D" w:rsidRDefault="00AF137D">
      <w:pPr>
        <w:pStyle w:val="BodyText"/>
        <w:spacing w:before="6"/>
        <w:rPr>
          <w:sz w:val="14"/>
        </w:rPr>
      </w:pPr>
    </w:p>
    <w:p w14:paraId="71C67FDE" w14:textId="77777777" w:rsidR="00AF137D" w:rsidRDefault="00EA5915">
      <w:pPr>
        <w:pStyle w:val="BodyText"/>
        <w:spacing w:line="288" w:lineRule="auto"/>
        <w:ind w:left="2527" w:right="271" w:hanging="14"/>
      </w:pP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Px8’s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revised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acoustic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tuning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ensures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detail,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giving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unparalleled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combination 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ultra-fast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exceptionally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distortion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frequency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range.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is resolution,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realism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dynamics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surpasses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bar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Px7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S2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Px7 S2e.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ensures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engaging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musical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brings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listener</w:t>
      </w:r>
    </w:p>
    <w:p w14:paraId="672452B8" w14:textId="77777777" w:rsidR="00AF137D" w:rsidRDefault="00EA5915">
      <w:pPr>
        <w:pStyle w:val="BodyText"/>
        <w:spacing w:line="288" w:lineRule="auto"/>
        <w:ind w:left="2530" w:hanging="5"/>
      </w:pPr>
      <w:r>
        <w:rPr>
          <w:color w:val="231F20"/>
        </w:rPr>
        <w:t>closer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ever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 True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artist’s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intent.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simply,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it’s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Bowers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&amp; Wilkins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ever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delivered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pair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wireless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headphones.</w:t>
      </w:r>
    </w:p>
    <w:p w14:paraId="77864C69" w14:textId="77777777" w:rsidR="00AF137D" w:rsidRDefault="00AF137D">
      <w:pPr>
        <w:pStyle w:val="BodyText"/>
        <w:spacing w:before="4"/>
        <w:rPr>
          <w:sz w:val="14"/>
        </w:rPr>
      </w:pPr>
    </w:p>
    <w:p w14:paraId="762E43BD" w14:textId="77777777" w:rsidR="00AF137D" w:rsidRDefault="00EA5915">
      <w:pPr>
        <w:pStyle w:val="BodyText"/>
        <w:spacing w:line="288" w:lineRule="auto"/>
        <w:ind w:left="2527" w:right="271" w:hanging="4"/>
      </w:pPr>
      <w:r>
        <w:rPr>
          <w:color w:val="231F20"/>
        </w:rPr>
        <w:t>Available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Royal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Burgundy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existing Tan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Black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Nappa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leather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finishes,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premium design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class-leading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Px8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sale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27th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September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 Bowers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Wilkins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retailers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priced</w:t>
      </w:r>
      <w:r>
        <w:rPr>
          <w:color w:val="231F20"/>
          <w:spacing w:val="28"/>
        </w:rPr>
        <w:t xml:space="preserve"> </w:t>
      </w:r>
      <w:r>
        <w:rPr>
          <w:b/>
          <w:color w:val="231F20"/>
        </w:rPr>
        <w:t>$699</w:t>
      </w:r>
      <w:r>
        <w:rPr>
          <w:color w:val="231F20"/>
        </w:rPr>
        <w:t>.</w:t>
      </w:r>
    </w:p>
    <w:p w14:paraId="67E9A391" w14:textId="77777777" w:rsidR="00AF137D" w:rsidRDefault="00AF137D">
      <w:pPr>
        <w:pStyle w:val="BodyText"/>
        <w:rPr>
          <w:sz w:val="20"/>
        </w:rPr>
      </w:pPr>
    </w:p>
    <w:p w14:paraId="0934DFE6" w14:textId="77777777" w:rsidR="00AF137D" w:rsidRDefault="00EA5915">
      <w:pPr>
        <w:pStyle w:val="BodyText"/>
        <w:spacing w:before="3"/>
        <w:rPr>
          <w:sz w:val="25"/>
        </w:rPr>
      </w:pPr>
      <w:r>
        <w:rPr>
          <w:noProof/>
        </w:rPr>
        <w:drawing>
          <wp:anchor distT="0" distB="0" distL="0" distR="0" simplePos="0" relativeHeight="487590400" behindDoc="1" locked="0" layoutInCell="1" allowOverlap="1" wp14:anchorId="02C23DB9" wp14:editId="70C69E4C">
            <wp:simplePos x="0" y="0"/>
            <wp:positionH relativeFrom="page">
              <wp:posOffset>2211843</wp:posOffset>
            </wp:positionH>
            <wp:positionV relativeFrom="paragraph">
              <wp:posOffset>200062</wp:posOffset>
            </wp:positionV>
            <wp:extent cx="970788" cy="1463039"/>
            <wp:effectExtent l="0" t="0" r="0" b="0"/>
            <wp:wrapTopAndBottom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788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0912" behindDoc="1" locked="0" layoutInCell="1" allowOverlap="1" wp14:anchorId="0EB3BD61" wp14:editId="2074EEB5">
            <wp:simplePos x="0" y="0"/>
            <wp:positionH relativeFrom="page">
              <wp:posOffset>3515308</wp:posOffset>
            </wp:positionH>
            <wp:positionV relativeFrom="paragraph">
              <wp:posOffset>203106</wp:posOffset>
            </wp:positionV>
            <wp:extent cx="943484" cy="1438655"/>
            <wp:effectExtent l="0" t="0" r="0" b="0"/>
            <wp:wrapTopAndBottom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484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1424" behindDoc="1" locked="0" layoutInCell="1" allowOverlap="1" wp14:anchorId="40F65FA2" wp14:editId="46BFA770">
            <wp:simplePos x="0" y="0"/>
            <wp:positionH relativeFrom="page">
              <wp:posOffset>4794552</wp:posOffset>
            </wp:positionH>
            <wp:positionV relativeFrom="paragraph">
              <wp:posOffset>200062</wp:posOffset>
            </wp:positionV>
            <wp:extent cx="970777" cy="1463039"/>
            <wp:effectExtent l="0" t="0" r="0" b="0"/>
            <wp:wrapTopAndBottom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777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7E3573" w14:textId="77777777" w:rsidR="00AF137D" w:rsidRDefault="00AF137D">
      <w:pPr>
        <w:pStyle w:val="BodyText"/>
        <w:spacing w:before="1"/>
        <w:rPr>
          <w:sz w:val="8"/>
        </w:rPr>
      </w:pPr>
    </w:p>
    <w:p w14:paraId="20D54DC7" w14:textId="77777777" w:rsidR="00AF137D" w:rsidRDefault="00AF137D">
      <w:pPr>
        <w:pStyle w:val="BodyText"/>
        <w:spacing w:before="5"/>
        <w:rPr>
          <w:sz w:val="8"/>
        </w:rPr>
      </w:pPr>
    </w:p>
    <w:p w14:paraId="32158C55" w14:textId="77777777" w:rsidR="00AF137D" w:rsidRDefault="00EA5915">
      <w:pPr>
        <w:tabs>
          <w:tab w:val="left" w:pos="2402"/>
          <w:tab w:val="left" w:pos="4509"/>
        </w:tabs>
        <w:ind w:left="126"/>
        <w:jc w:val="center"/>
        <w:rPr>
          <w:sz w:val="10"/>
        </w:rPr>
      </w:pPr>
      <w:r>
        <w:rPr>
          <w:color w:val="231F20"/>
          <w:sz w:val="10"/>
        </w:rPr>
        <w:t>Px8</w:t>
      </w:r>
      <w:r>
        <w:rPr>
          <w:color w:val="231F20"/>
          <w:spacing w:val="5"/>
          <w:sz w:val="10"/>
        </w:rPr>
        <w:t xml:space="preserve"> </w:t>
      </w:r>
      <w:r>
        <w:rPr>
          <w:color w:val="231F20"/>
          <w:sz w:val="10"/>
        </w:rPr>
        <w:t>Royal</w:t>
      </w:r>
      <w:r>
        <w:rPr>
          <w:color w:val="231F20"/>
          <w:spacing w:val="7"/>
          <w:sz w:val="10"/>
        </w:rPr>
        <w:t xml:space="preserve"> </w:t>
      </w:r>
      <w:r>
        <w:rPr>
          <w:color w:val="231F20"/>
          <w:spacing w:val="-2"/>
          <w:sz w:val="10"/>
        </w:rPr>
        <w:t>Burgundy</w:t>
      </w:r>
      <w:r>
        <w:rPr>
          <w:color w:val="231F20"/>
          <w:sz w:val="10"/>
        </w:rPr>
        <w:tab/>
        <w:t>Px8</w:t>
      </w:r>
      <w:r>
        <w:rPr>
          <w:color w:val="231F20"/>
          <w:spacing w:val="6"/>
          <w:sz w:val="10"/>
        </w:rPr>
        <w:t xml:space="preserve"> </w:t>
      </w:r>
      <w:r>
        <w:rPr>
          <w:color w:val="231F20"/>
          <w:spacing w:val="-4"/>
          <w:sz w:val="10"/>
        </w:rPr>
        <w:t>Black</w:t>
      </w:r>
      <w:r>
        <w:rPr>
          <w:color w:val="231F20"/>
          <w:sz w:val="10"/>
        </w:rPr>
        <w:tab/>
        <w:t>Px8</w:t>
      </w:r>
      <w:r>
        <w:rPr>
          <w:color w:val="231F20"/>
          <w:spacing w:val="2"/>
          <w:sz w:val="10"/>
        </w:rPr>
        <w:t xml:space="preserve"> </w:t>
      </w:r>
      <w:r>
        <w:rPr>
          <w:color w:val="231F20"/>
          <w:spacing w:val="-5"/>
          <w:sz w:val="10"/>
        </w:rPr>
        <w:t>Tan</w:t>
      </w:r>
    </w:p>
    <w:p w14:paraId="7FB565D4" w14:textId="77777777" w:rsidR="00AF137D" w:rsidRDefault="00AF137D">
      <w:pPr>
        <w:pStyle w:val="BodyText"/>
        <w:rPr>
          <w:sz w:val="20"/>
        </w:rPr>
      </w:pPr>
    </w:p>
    <w:p w14:paraId="6D1064C2" w14:textId="77777777" w:rsidR="00AF137D" w:rsidRDefault="00AF137D">
      <w:pPr>
        <w:pStyle w:val="BodyText"/>
        <w:rPr>
          <w:sz w:val="20"/>
        </w:rPr>
      </w:pPr>
    </w:p>
    <w:p w14:paraId="28F6524D" w14:textId="77777777" w:rsidR="00AF137D" w:rsidRDefault="00AF137D">
      <w:pPr>
        <w:pStyle w:val="BodyText"/>
        <w:rPr>
          <w:sz w:val="20"/>
        </w:rPr>
      </w:pPr>
    </w:p>
    <w:p w14:paraId="0CC01623" w14:textId="77777777" w:rsidR="00AF137D" w:rsidRDefault="00AF137D">
      <w:pPr>
        <w:pStyle w:val="BodyText"/>
        <w:rPr>
          <w:sz w:val="20"/>
        </w:rPr>
      </w:pPr>
    </w:p>
    <w:p w14:paraId="401DFF1A" w14:textId="77777777" w:rsidR="00AF137D" w:rsidRDefault="00AF137D">
      <w:pPr>
        <w:pStyle w:val="BodyText"/>
        <w:rPr>
          <w:sz w:val="20"/>
        </w:rPr>
      </w:pPr>
    </w:p>
    <w:p w14:paraId="59D05FBC" w14:textId="77777777" w:rsidR="00AF137D" w:rsidRDefault="00AF137D">
      <w:pPr>
        <w:pStyle w:val="BodyText"/>
        <w:rPr>
          <w:sz w:val="20"/>
        </w:rPr>
      </w:pPr>
    </w:p>
    <w:p w14:paraId="29F5A097" w14:textId="77777777" w:rsidR="00AF137D" w:rsidRDefault="00AF137D">
      <w:pPr>
        <w:pStyle w:val="BodyText"/>
        <w:rPr>
          <w:sz w:val="20"/>
        </w:rPr>
      </w:pPr>
    </w:p>
    <w:p w14:paraId="4F1E8CE8" w14:textId="77777777" w:rsidR="00AF137D" w:rsidRDefault="00AF137D">
      <w:pPr>
        <w:pStyle w:val="BodyText"/>
        <w:rPr>
          <w:sz w:val="20"/>
        </w:rPr>
      </w:pPr>
    </w:p>
    <w:p w14:paraId="62108821" w14:textId="77777777" w:rsidR="00AF137D" w:rsidRDefault="00AF137D">
      <w:pPr>
        <w:pStyle w:val="BodyText"/>
        <w:rPr>
          <w:sz w:val="20"/>
        </w:rPr>
      </w:pPr>
    </w:p>
    <w:p w14:paraId="2F4350C0" w14:textId="77777777" w:rsidR="00AF137D" w:rsidRDefault="00AF137D">
      <w:pPr>
        <w:pStyle w:val="BodyText"/>
        <w:rPr>
          <w:sz w:val="20"/>
        </w:rPr>
      </w:pPr>
    </w:p>
    <w:p w14:paraId="447DABC5" w14:textId="77777777" w:rsidR="00AF137D" w:rsidRDefault="00AF137D">
      <w:pPr>
        <w:pStyle w:val="BodyText"/>
        <w:rPr>
          <w:sz w:val="18"/>
        </w:rPr>
      </w:pPr>
    </w:p>
    <w:p w14:paraId="24336C20" w14:textId="77777777" w:rsidR="00385912" w:rsidRDefault="00385912" w:rsidP="00385912">
      <w:pPr>
        <w:ind w:left="100"/>
        <w:rPr>
          <w:sz w:val="12"/>
        </w:rPr>
      </w:pPr>
      <w:r>
        <w:rPr>
          <w:color w:val="231F20"/>
          <w:sz w:val="12"/>
        </w:rPr>
        <w:t>For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more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information,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pacing w:val="-2"/>
          <w:sz w:val="12"/>
        </w:rPr>
        <w:t>please</w:t>
      </w:r>
    </w:p>
    <w:p w14:paraId="63C7CD02" w14:textId="77777777" w:rsidR="00385912" w:rsidRDefault="00385912" w:rsidP="00385912">
      <w:pPr>
        <w:spacing w:before="6"/>
        <w:ind w:left="100"/>
        <w:rPr>
          <w:sz w:val="12"/>
        </w:rPr>
      </w:pPr>
      <w:r>
        <w:rPr>
          <w:color w:val="231F20"/>
          <w:spacing w:val="-2"/>
          <w:sz w:val="12"/>
        </w:rPr>
        <w:t>contact:</w:t>
      </w:r>
    </w:p>
    <w:p w14:paraId="0310A736" w14:textId="77777777" w:rsidR="00385912" w:rsidRDefault="00385912" w:rsidP="00385912">
      <w:pPr>
        <w:pStyle w:val="BodyText"/>
        <w:rPr>
          <w:sz w:val="13"/>
        </w:rPr>
      </w:pPr>
    </w:p>
    <w:p w14:paraId="30EB8228" w14:textId="77777777" w:rsidR="00385912" w:rsidRPr="00AF6736" w:rsidRDefault="00385912" w:rsidP="00385912">
      <w:pPr>
        <w:ind w:left="106"/>
        <w:rPr>
          <w:b/>
          <w:color w:val="231F20"/>
          <w:sz w:val="13"/>
          <w:szCs w:val="13"/>
        </w:rPr>
      </w:pPr>
      <w:r w:rsidRPr="00AF6736">
        <w:rPr>
          <w:b/>
          <w:color w:val="231F20"/>
          <w:sz w:val="13"/>
          <w:szCs w:val="13"/>
        </w:rPr>
        <w:t>Nicoll Public Relations</w:t>
      </w:r>
    </w:p>
    <w:p w14:paraId="55ED1392" w14:textId="77777777" w:rsidR="00385912" w:rsidRPr="00AF6736" w:rsidRDefault="00385912" w:rsidP="00385912">
      <w:pPr>
        <w:ind w:left="106"/>
        <w:rPr>
          <w:b/>
          <w:sz w:val="13"/>
          <w:szCs w:val="13"/>
        </w:rPr>
      </w:pPr>
      <w:r w:rsidRPr="00AF6736">
        <w:rPr>
          <w:b/>
          <w:color w:val="231F20"/>
          <w:sz w:val="13"/>
          <w:szCs w:val="13"/>
        </w:rPr>
        <w:t>John Nicoll/</w:t>
      </w:r>
      <w:proofErr w:type="spellStart"/>
      <w:r w:rsidRPr="00AF6736">
        <w:rPr>
          <w:b/>
          <w:color w:val="231F20"/>
          <w:sz w:val="13"/>
          <w:szCs w:val="13"/>
        </w:rPr>
        <w:t>Lucette</w:t>
      </w:r>
      <w:proofErr w:type="spellEnd"/>
      <w:r w:rsidRPr="00AF6736">
        <w:rPr>
          <w:b/>
          <w:color w:val="231F20"/>
          <w:sz w:val="13"/>
          <w:szCs w:val="13"/>
        </w:rPr>
        <w:t xml:space="preserve"> Nicoll</w:t>
      </w:r>
    </w:p>
    <w:p w14:paraId="0314AD1F" w14:textId="77777777" w:rsidR="00385912" w:rsidRPr="00AF6736" w:rsidRDefault="00626258" w:rsidP="00385912">
      <w:pPr>
        <w:spacing w:before="6"/>
        <w:ind w:left="106"/>
        <w:rPr>
          <w:color w:val="231F20"/>
          <w:sz w:val="13"/>
          <w:szCs w:val="13"/>
        </w:rPr>
      </w:pPr>
      <w:hyperlink r:id="rId27" w:history="1">
        <w:r w:rsidR="00385912" w:rsidRPr="00AF6736">
          <w:rPr>
            <w:rStyle w:val="Hyperlink"/>
            <w:sz w:val="13"/>
            <w:szCs w:val="13"/>
          </w:rPr>
          <w:t>john@nicollpr.com</w:t>
        </w:r>
      </w:hyperlink>
    </w:p>
    <w:p w14:paraId="4B423303" w14:textId="77777777" w:rsidR="00385912" w:rsidRDefault="00385912" w:rsidP="00385912">
      <w:pPr>
        <w:rPr>
          <w:rFonts w:eastAsia="Times New Roman"/>
          <w:color w:val="000000"/>
          <w:sz w:val="13"/>
          <w:szCs w:val="13"/>
        </w:rPr>
      </w:pPr>
      <w:r w:rsidRPr="00AF6736">
        <w:rPr>
          <w:color w:val="231F20"/>
          <w:sz w:val="13"/>
          <w:szCs w:val="13"/>
        </w:rPr>
        <w:t xml:space="preserve">   </w:t>
      </w:r>
      <w:hyperlink r:id="rId28" w:history="1">
        <w:r w:rsidRPr="00AF6736">
          <w:rPr>
            <w:rStyle w:val="Hyperlink"/>
            <w:sz w:val="13"/>
            <w:szCs w:val="13"/>
          </w:rPr>
          <w:t>lucette@nicollpr.com</w:t>
        </w:r>
      </w:hyperlink>
      <w:r w:rsidRPr="00AF6736">
        <w:rPr>
          <w:color w:val="231F20"/>
          <w:sz w:val="13"/>
          <w:szCs w:val="13"/>
        </w:rPr>
        <w:br/>
      </w:r>
      <w:r w:rsidRPr="00AF6736">
        <w:rPr>
          <w:rFonts w:eastAsia="Times New Roman"/>
          <w:color w:val="000000"/>
          <w:sz w:val="13"/>
          <w:szCs w:val="13"/>
        </w:rPr>
        <w:t xml:space="preserve">   1+781-789-6000</w:t>
      </w:r>
    </w:p>
    <w:p w14:paraId="45ABCF23" w14:textId="77777777" w:rsidR="00385912" w:rsidRDefault="00385912" w:rsidP="00385912">
      <w:pPr>
        <w:pStyle w:val="BodyText"/>
        <w:rPr>
          <w:sz w:val="13"/>
        </w:rPr>
      </w:pPr>
    </w:p>
    <w:p w14:paraId="6B364269" w14:textId="77CBD7DD" w:rsidR="001C2516" w:rsidRDefault="00385912" w:rsidP="00385912">
      <w:pPr>
        <w:pStyle w:val="BodyText"/>
        <w:rPr>
          <w:color w:val="231F20"/>
          <w:spacing w:val="40"/>
          <w:sz w:val="12"/>
        </w:rPr>
      </w:pPr>
      <w:r>
        <w:rPr>
          <w:color w:val="231F20"/>
          <w:sz w:val="12"/>
        </w:rPr>
        <w:t>Download high-resolution images</w:t>
      </w:r>
      <w:r>
        <w:rPr>
          <w:color w:val="231F20"/>
          <w:spacing w:val="-8"/>
          <w:sz w:val="12"/>
        </w:rPr>
        <w:t xml:space="preserve"> </w:t>
      </w:r>
      <w:hyperlink r:id="rId29" w:history="1">
        <w:r w:rsidR="00EA5915" w:rsidRPr="00EA5915">
          <w:rPr>
            <w:rStyle w:val="Hyperlink"/>
            <w:sz w:val="12"/>
          </w:rPr>
          <w:t>here</w:t>
        </w:r>
      </w:hyperlink>
      <w:r w:rsidR="00EA5915">
        <w:rPr>
          <w:color w:val="231F20"/>
          <w:sz w:val="12"/>
        </w:rPr>
        <w:t>:</w:t>
      </w:r>
      <w:r w:rsidR="001C2516">
        <w:rPr>
          <w:color w:val="231F20"/>
          <w:spacing w:val="40"/>
          <w:sz w:val="12"/>
        </w:rPr>
        <w:t>:</w:t>
      </w:r>
    </w:p>
    <w:p w14:paraId="1B9EA80A" w14:textId="77777777" w:rsidR="001C2516" w:rsidRDefault="001C2516" w:rsidP="00385912">
      <w:pPr>
        <w:pStyle w:val="BodyText"/>
        <w:rPr>
          <w:color w:val="231F20"/>
          <w:spacing w:val="40"/>
          <w:sz w:val="12"/>
        </w:rPr>
      </w:pPr>
    </w:p>
    <w:p w14:paraId="30A13EB5" w14:textId="77777777" w:rsidR="001C2516" w:rsidRDefault="001C2516" w:rsidP="00385912">
      <w:pPr>
        <w:pStyle w:val="BodyText"/>
        <w:rPr>
          <w:color w:val="231F20"/>
          <w:spacing w:val="40"/>
          <w:sz w:val="12"/>
        </w:rPr>
      </w:pPr>
    </w:p>
    <w:p w14:paraId="34EF6CA3" w14:textId="77777777" w:rsidR="00AF137D" w:rsidRDefault="00AF137D" w:rsidP="00385912">
      <w:pPr>
        <w:pStyle w:val="BodyText"/>
        <w:rPr>
          <w:color w:val="231F20"/>
          <w:sz w:val="12"/>
        </w:rPr>
      </w:pPr>
    </w:p>
    <w:p w14:paraId="60277C9C" w14:textId="77777777" w:rsidR="00385912" w:rsidRDefault="00385912" w:rsidP="00385912">
      <w:pPr>
        <w:pStyle w:val="BodyText"/>
        <w:rPr>
          <w:sz w:val="13"/>
        </w:rPr>
      </w:pPr>
    </w:p>
    <w:p w14:paraId="65E44CE1" w14:textId="77777777" w:rsidR="00AF137D" w:rsidRDefault="00AF137D" w:rsidP="00385912">
      <w:pPr>
        <w:spacing w:line="249" w:lineRule="auto"/>
        <w:ind w:right="8341"/>
        <w:rPr>
          <w:sz w:val="12"/>
        </w:rPr>
      </w:pPr>
    </w:p>
    <w:p w14:paraId="02663646" w14:textId="77777777" w:rsidR="00AF137D" w:rsidRDefault="00AF137D">
      <w:pPr>
        <w:rPr>
          <w:sz w:val="12"/>
        </w:rPr>
        <w:sectPr w:rsidR="00AF137D">
          <w:pgSz w:w="11910" w:h="16840"/>
          <w:pgMar w:top="560" w:right="600" w:bottom="280" w:left="920" w:header="720" w:footer="720" w:gutter="0"/>
          <w:cols w:space="720"/>
        </w:sectPr>
      </w:pPr>
    </w:p>
    <w:p w14:paraId="263CC970" w14:textId="77777777" w:rsidR="00AF137D" w:rsidRDefault="00AF137D">
      <w:pPr>
        <w:pStyle w:val="BodyText"/>
        <w:rPr>
          <w:sz w:val="13"/>
        </w:rPr>
      </w:pPr>
    </w:p>
    <w:p w14:paraId="05089566" w14:textId="77777777" w:rsidR="00AF137D" w:rsidRDefault="00EA5915">
      <w:pPr>
        <w:spacing w:before="1" w:line="249" w:lineRule="auto"/>
        <w:ind w:left="100" w:right="170"/>
        <w:rPr>
          <w:sz w:val="12"/>
        </w:rPr>
      </w:pPr>
      <w:r>
        <w:rPr>
          <w:color w:val="231F20"/>
          <w:sz w:val="12"/>
        </w:rPr>
        <w:t>The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content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in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this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news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release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is</w:t>
      </w:r>
      <w:r>
        <w:rPr>
          <w:color w:val="231F20"/>
          <w:spacing w:val="40"/>
          <w:sz w:val="12"/>
        </w:rPr>
        <w:t xml:space="preserve"> </w:t>
      </w:r>
      <w:r>
        <w:rPr>
          <w:color w:val="231F20"/>
          <w:sz w:val="12"/>
        </w:rPr>
        <w:t>accurate at the time of publication</w:t>
      </w:r>
      <w:r>
        <w:rPr>
          <w:color w:val="231F20"/>
          <w:spacing w:val="40"/>
          <w:sz w:val="12"/>
        </w:rPr>
        <w:t xml:space="preserve"> </w:t>
      </w:r>
      <w:r>
        <w:rPr>
          <w:color w:val="231F20"/>
          <w:spacing w:val="-4"/>
          <w:sz w:val="12"/>
        </w:rPr>
        <w:t>but</w:t>
      </w:r>
    </w:p>
    <w:p w14:paraId="35582E04" w14:textId="77777777" w:rsidR="00AF137D" w:rsidRDefault="00EA5915">
      <w:pPr>
        <w:spacing w:before="1" w:line="249" w:lineRule="auto"/>
        <w:ind w:left="100"/>
        <w:rPr>
          <w:sz w:val="12"/>
        </w:rPr>
      </w:pPr>
      <w:r>
        <w:rPr>
          <w:color w:val="231F20"/>
          <w:sz w:val="12"/>
        </w:rPr>
        <w:t>may be subject to change without</w:t>
      </w:r>
      <w:r>
        <w:rPr>
          <w:color w:val="231F20"/>
          <w:spacing w:val="40"/>
          <w:sz w:val="12"/>
        </w:rPr>
        <w:t xml:space="preserve"> </w:t>
      </w:r>
      <w:r>
        <w:rPr>
          <w:color w:val="231F20"/>
          <w:sz w:val="12"/>
        </w:rPr>
        <w:t>notice. All trademarks mentioned in</w:t>
      </w:r>
      <w:r>
        <w:rPr>
          <w:color w:val="231F20"/>
          <w:spacing w:val="40"/>
          <w:sz w:val="12"/>
        </w:rPr>
        <w:t xml:space="preserve"> </w:t>
      </w:r>
      <w:r>
        <w:rPr>
          <w:color w:val="231F20"/>
          <w:sz w:val="12"/>
        </w:rPr>
        <w:t>this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news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release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are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the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property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of</w:t>
      </w:r>
      <w:r>
        <w:rPr>
          <w:color w:val="231F20"/>
          <w:spacing w:val="40"/>
          <w:sz w:val="12"/>
        </w:rPr>
        <w:t xml:space="preserve"> </w:t>
      </w:r>
      <w:r>
        <w:rPr>
          <w:color w:val="231F20"/>
          <w:sz w:val="12"/>
        </w:rPr>
        <w:t>their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respective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owners.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Copyright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©</w:t>
      </w:r>
      <w:r>
        <w:rPr>
          <w:color w:val="231F20"/>
          <w:spacing w:val="40"/>
          <w:sz w:val="12"/>
        </w:rPr>
        <w:t xml:space="preserve"> </w:t>
      </w:r>
      <w:r>
        <w:rPr>
          <w:color w:val="231F20"/>
          <w:sz w:val="12"/>
        </w:rPr>
        <w:t>B&amp;W Group Ltd. E&amp;OE</w:t>
      </w:r>
    </w:p>
    <w:p w14:paraId="12EA1FA1" w14:textId="77777777" w:rsidR="00AF137D" w:rsidRDefault="00AF137D">
      <w:pPr>
        <w:pStyle w:val="BodyText"/>
        <w:spacing w:before="8"/>
        <w:rPr>
          <w:sz w:val="12"/>
        </w:rPr>
      </w:pPr>
    </w:p>
    <w:p w14:paraId="3ACC249A" w14:textId="77777777" w:rsidR="00AF137D" w:rsidRDefault="00EA5915">
      <w:pPr>
        <w:spacing w:before="1" w:line="249" w:lineRule="auto"/>
        <w:ind w:left="100" w:right="170"/>
        <w:rPr>
          <w:sz w:val="12"/>
        </w:rPr>
      </w:pPr>
      <w:r>
        <w:rPr>
          <w:color w:val="231F20"/>
          <w:sz w:val="12"/>
        </w:rPr>
        <w:t xml:space="preserve">Qualcomm </w:t>
      </w:r>
      <w:proofErr w:type="spellStart"/>
      <w:r>
        <w:rPr>
          <w:color w:val="231F20"/>
          <w:sz w:val="12"/>
        </w:rPr>
        <w:t>aptX</w:t>
      </w:r>
      <w:proofErr w:type="spellEnd"/>
      <w:r>
        <w:rPr>
          <w:color w:val="231F20"/>
          <w:sz w:val="12"/>
        </w:rPr>
        <w:t xml:space="preserve"> is a product of</w:t>
      </w:r>
      <w:r>
        <w:rPr>
          <w:color w:val="231F20"/>
          <w:spacing w:val="40"/>
          <w:sz w:val="12"/>
        </w:rPr>
        <w:t xml:space="preserve"> </w:t>
      </w:r>
      <w:r>
        <w:rPr>
          <w:color w:val="231F20"/>
          <w:sz w:val="12"/>
        </w:rPr>
        <w:t>Qualcomm</w:t>
      </w:r>
      <w:r>
        <w:rPr>
          <w:color w:val="231F20"/>
          <w:spacing w:val="-11"/>
          <w:sz w:val="12"/>
        </w:rPr>
        <w:t xml:space="preserve"> </w:t>
      </w:r>
      <w:r>
        <w:rPr>
          <w:color w:val="231F20"/>
          <w:sz w:val="12"/>
        </w:rPr>
        <w:t>Technologies,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Inc.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and/</w:t>
      </w:r>
      <w:r>
        <w:rPr>
          <w:color w:val="231F20"/>
          <w:spacing w:val="40"/>
          <w:sz w:val="12"/>
        </w:rPr>
        <w:t xml:space="preserve"> </w:t>
      </w:r>
      <w:r>
        <w:rPr>
          <w:color w:val="231F20"/>
          <w:sz w:val="12"/>
        </w:rPr>
        <w:t>or its subsidiaries. Qualcomm</w:t>
      </w:r>
    </w:p>
    <w:p w14:paraId="44A4FBDD" w14:textId="77777777" w:rsidR="00AF137D" w:rsidRDefault="00EA5915">
      <w:pPr>
        <w:spacing w:before="1" w:line="249" w:lineRule="auto"/>
        <w:ind w:left="100" w:right="50"/>
        <w:rPr>
          <w:sz w:val="12"/>
        </w:rPr>
      </w:pPr>
      <w:r>
        <w:rPr>
          <w:color w:val="231F20"/>
          <w:sz w:val="12"/>
        </w:rPr>
        <w:t>is a trademark of Qualcomm</w:t>
      </w:r>
      <w:r>
        <w:rPr>
          <w:color w:val="231F20"/>
          <w:spacing w:val="40"/>
          <w:sz w:val="12"/>
        </w:rPr>
        <w:t xml:space="preserve"> </w:t>
      </w:r>
      <w:r>
        <w:rPr>
          <w:color w:val="231F20"/>
          <w:sz w:val="12"/>
        </w:rPr>
        <w:t>Incorporated, registered in the</w:t>
      </w:r>
      <w:r>
        <w:rPr>
          <w:color w:val="231F20"/>
          <w:spacing w:val="40"/>
          <w:sz w:val="12"/>
        </w:rPr>
        <w:t xml:space="preserve"> </w:t>
      </w:r>
      <w:r>
        <w:rPr>
          <w:color w:val="231F20"/>
          <w:sz w:val="12"/>
        </w:rPr>
        <w:t>United States and other countries.</w:t>
      </w:r>
      <w:r>
        <w:rPr>
          <w:color w:val="231F20"/>
          <w:spacing w:val="40"/>
          <w:sz w:val="12"/>
        </w:rPr>
        <w:t xml:space="preserve"> </w:t>
      </w:r>
      <w:proofErr w:type="spellStart"/>
      <w:r>
        <w:rPr>
          <w:color w:val="231F20"/>
          <w:sz w:val="12"/>
        </w:rPr>
        <w:t>aptX</w:t>
      </w:r>
      <w:proofErr w:type="spellEnd"/>
      <w:r>
        <w:rPr>
          <w:color w:val="231F20"/>
          <w:sz w:val="12"/>
        </w:rPr>
        <w:t xml:space="preserve"> is a trademark of Qualcomm</w:t>
      </w:r>
      <w:r>
        <w:rPr>
          <w:color w:val="231F20"/>
          <w:spacing w:val="40"/>
          <w:sz w:val="12"/>
        </w:rPr>
        <w:t xml:space="preserve"> </w:t>
      </w:r>
      <w:r>
        <w:rPr>
          <w:color w:val="231F20"/>
          <w:sz w:val="12"/>
        </w:rPr>
        <w:t>Incorporated,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registered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in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the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United</w:t>
      </w:r>
      <w:r>
        <w:rPr>
          <w:color w:val="231F20"/>
          <w:spacing w:val="40"/>
          <w:sz w:val="12"/>
        </w:rPr>
        <w:t xml:space="preserve"> </w:t>
      </w:r>
      <w:r>
        <w:rPr>
          <w:color w:val="231F20"/>
          <w:sz w:val="12"/>
        </w:rPr>
        <w:t>States and other countries.</w:t>
      </w:r>
    </w:p>
    <w:p w14:paraId="085F37E9" w14:textId="77777777" w:rsidR="00AF137D" w:rsidRDefault="00EA5915">
      <w:pPr>
        <w:rPr>
          <w:sz w:val="18"/>
        </w:rPr>
      </w:pPr>
      <w:r>
        <w:br w:type="column"/>
      </w:r>
    </w:p>
    <w:p w14:paraId="47F0AB54" w14:textId="77777777" w:rsidR="00AF137D" w:rsidRDefault="00AF137D">
      <w:pPr>
        <w:pStyle w:val="BodyText"/>
        <w:rPr>
          <w:sz w:val="18"/>
        </w:rPr>
      </w:pPr>
    </w:p>
    <w:p w14:paraId="76E98C81" w14:textId="77777777" w:rsidR="00AF137D" w:rsidRDefault="00AF137D">
      <w:pPr>
        <w:pStyle w:val="BodyText"/>
        <w:rPr>
          <w:sz w:val="18"/>
        </w:rPr>
      </w:pPr>
    </w:p>
    <w:p w14:paraId="78C02CA4" w14:textId="77777777" w:rsidR="00AF137D" w:rsidRDefault="00AF137D">
      <w:pPr>
        <w:pStyle w:val="BodyText"/>
        <w:spacing w:before="5"/>
        <w:rPr>
          <w:sz w:val="20"/>
        </w:rPr>
      </w:pPr>
    </w:p>
    <w:p w14:paraId="7F7D9279" w14:textId="77777777" w:rsidR="00AF137D" w:rsidRDefault="00EA5915">
      <w:pPr>
        <w:pStyle w:val="BodyText"/>
        <w:spacing w:before="1"/>
        <w:ind w:left="111"/>
      </w:pPr>
      <w:r>
        <w:rPr>
          <w:color w:val="231F20"/>
        </w:rPr>
        <w:t>Notes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Editors:</w:t>
      </w:r>
    </w:p>
    <w:p w14:paraId="0F6938C0" w14:textId="77777777" w:rsidR="00AF137D" w:rsidRDefault="00AF137D">
      <w:pPr>
        <w:pStyle w:val="BodyText"/>
        <w:spacing w:before="10"/>
        <w:rPr>
          <w:sz w:val="17"/>
        </w:rPr>
      </w:pPr>
    </w:p>
    <w:p w14:paraId="52B2DCEA" w14:textId="77777777" w:rsidR="00AF137D" w:rsidRDefault="00EA5915">
      <w:pPr>
        <w:ind w:left="100"/>
        <w:rPr>
          <w:b/>
          <w:sz w:val="16"/>
        </w:rPr>
      </w:pPr>
      <w:r>
        <w:rPr>
          <w:b/>
          <w:color w:val="231F20"/>
          <w:sz w:val="16"/>
        </w:rPr>
        <w:t>About</w:t>
      </w:r>
      <w:r>
        <w:rPr>
          <w:b/>
          <w:color w:val="231F20"/>
          <w:spacing w:val="15"/>
          <w:sz w:val="16"/>
        </w:rPr>
        <w:t xml:space="preserve"> </w:t>
      </w:r>
      <w:r>
        <w:rPr>
          <w:b/>
          <w:color w:val="231F20"/>
          <w:sz w:val="16"/>
        </w:rPr>
        <w:t>Bowers</w:t>
      </w:r>
      <w:r>
        <w:rPr>
          <w:b/>
          <w:color w:val="231F20"/>
          <w:spacing w:val="15"/>
          <w:sz w:val="16"/>
        </w:rPr>
        <w:t xml:space="preserve"> </w:t>
      </w:r>
      <w:r>
        <w:rPr>
          <w:b/>
          <w:color w:val="231F20"/>
          <w:sz w:val="16"/>
        </w:rPr>
        <w:t>&amp;</w:t>
      </w:r>
      <w:r>
        <w:rPr>
          <w:b/>
          <w:color w:val="231F20"/>
          <w:spacing w:val="15"/>
          <w:sz w:val="16"/>
        </w:rPr>
        <w:t xml:space="preserve"> </w:t>
      </w:r>
      <w:r>
        <w:rPr>
          <w:b/>
          <w:color w:val="231F20"/>
          <w:spacing w:val="-2"/>
          <w:sz w:val="16"/>
        </w:rPr>
        <w:t>Wilkins</w:t>
      </w:r>
    </w:p>
    <w:p w14:paraId="32D1DB92" w14:textId="77777777" w:rsidR="00AF137D" w:rsidRDefault="00EA5915">
      <w:pPr>
        <w:pStyle w:val="BodyText"/>
        <w:spacing w:before="36" w:line="288" w:lineRule="auto"/>
        <w:ind w:left="103" w:right="117" w:firstLine="8"/>
      </w:pPr>
      <w:r>
        <w:rPr>
          <w:color w:val="231F20"/>
        </w:rPr>
        <w:t>Bowers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Wilkins,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founded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U.K.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1966,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forefront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high-performance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audio technology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55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years.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designs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manufactures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precision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speakers,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headphones, custom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installation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car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audio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innovation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 sound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quality,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earning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countless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awards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accolades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world’s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leading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recording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studios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 musicians.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Bowers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Wilkins’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reputation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unwavering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pursuit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sound 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unsurpassable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listening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experience.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0"/>
        </w:rPr>
        <w:t xml:space="preserve"> </w:t>
      </w:r>
      <w:hyperlink r:id="rId30">
        <w:r>
          <w:rPr>
            <w:color w:val="231F20"/>
          </w:rPr>
          <w:t>www.bowerswilkins.com.</w:t>
        </w:r>
      </w:hyperlink>
    </w:p>
    <w:sectPr w:rsidR="00AF137D">
      <w:type w:val="continuous"/>
      <w:pgSz w:w="11910" w:h="16840"/>
      <w:pgMar w:top="560" w:right="600" w:bottom="280" w:left="920" w:header="720" w:footer="720" w:gutter="0"/>
      <w:cols w:num="2" w:space="720" w:equalWidth="0">
        <w:col w:w="2118" w:space="305"/>
        <w:col w:w="79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80A74"/>
    <w:multiLevelType w:val="hybridMultilevel"/>
    <w:tmpl w:val="88BAEF04"/>
    <w:lvl w:ilvl="0" w:tplc="282A424C">
      <w:numFmt w:val="bullet"/>
      <w:lvlText w:val="•"/>
      <w:lvlJc w:val="left"/>
      <w:pPr>
        <w:ind w:left="2910" w:hanging="398"/>
      </w:pPr>
      <w:rPr>
        <w:rFonts w:ascii="Arial" w:eastAsia="Arial" w:hAnsi="Arial" w:cs="Arial" w:hint="default"/>
        <w:b/>
        <w:bCs/>
        <w:i w:val="0"/>
        <w:iCs w:val="0"/>
        <w:color w:val="231F20"/>
        <w:spacing w:val="0"/>
        <w:w w:val="100"/>
        <w:sz w:val="16"/>
        <w:szCs w:val="16"/>
        <w:lang w:val="en-US" w:eastAsia="en-US" w:bidi="ar-SA"/>
      </w:rPr>
    </w:lvl>
    <w:lvl w:ilvl="1" w:tplc="AF5AB40A">
      <w:numFmt w:val="bullet"/>
      <w:lvlText w:val="•"/>
      <w:lvlJc w:val="left"/>
      <w:pPr>
        <w:ind w:left="3666" w:hanging="398"/>
      </w:pPr>
      <w:rPr>
        <w:rFonts w:hint="default"/>
        <w:lang w:val="en-US" w:eastAsia="en-US" w:bidi="ar-SA"/>
      </w:rPr>
    </w:lvl>
    <w:lvl w:ilvl="2" w:tplc="9B1AD874">
      <w:numFmt w:val="bullet"/>
      <w:lvlText w:val="•"/>
      <w:lvlJc w:val="left"/>
      <w:pPr>
        <w:ind w:left="4413" w:hanging="398"/>
      </w:pPr>
      <w:rPr>
        <w:rFonts w:hint="default"/>
        <w:lang w:val="en-US" w:eastAsia="en-US" w:bidi="ar-SA"/>
      </w:rPr>
    </w:lvl>
    <w:lvl w:ilvl="3" w:tplc="70D2B5B2">
      <w:numFmt w:val="bullet"/>
      <w:lvlText w:val="•"/>
      <w:lvlJc w:val="left"/>
      <w:pPr>
        <w:ind w:left="5159" w:hanging="398"/>
      </w:pPr>
      <w:rPr>
        <w:rFonts w:hint="default"/>
        <w:lang w:val="en-US" w:eastAsia="en-US" w:bidi="ar-SA"/>
      </w:rPr>
    </w:lvl>
    <w:lvl w:ilvl="4" w:tplc="18665CDC">
      <w:numFmt w:val="bullet"/>
      <w:lvlText w:val="•"/>
      <w:lvlJc w:val="left"/>
      <w:pPr>
        <w:ind w:left="5906" w:hanging="398"/>
      </w:pPr>
      <w:rPr>
        <w:rFonts w:hint="default"/>
        <w:lang w:val="en-US" w:eastAsia="en-US" w:bidi="ar-SA"/>
      </w:rPr>
    </w:lvl>
    <w:lvl w:ilvl="5" w:tplc="C0CE3B82">
      <w:numFmt w:val="bullet"/>
      <w:lvlText w:val="•"/>
      <w:lvlJc w:val="left"/>
      <w:pPr>
        <w:ind w:left="6652" w:hanging="398"/>
      </w:pPr>
      <w:rPr>
        <w:rFonts w:hint="default"/>
        <w:lang w:val="en-US" w:eastAsia="en-US" w:bidi="ar-SA"/>
      </w:rPr>
    </w:lvl>
    <w:lvl w:ilvl="6" w:tplc="3A6465BA">
      <w:numFmt w:val="bullet"/>
      <w:lvlText w:val="•"/>
      <w:lvlJc w:val="left"/>
      <w:pPr>
        <w:ind w:left="7399" w:hanging="398"/>
      </w:pPr>
      <w:rPr>
        <w:rFonts w:hint="default"/>
        <w:lang w:val="en-US" w:eastAsia="en-US" w:bidi="ar-SA"/>
      </w:rPr>
    </w:lvl>
    <w:lvl w:ilvl="7" w:tplc="F246F8D0">
      <w:numFmt w:val="bullet"/>
      <w:lvlText w:val="•"/>
      <w:lvlJc w:val="left"/>
      <w:pPr>
        <w:ind w:left="8145" w:hanging="398"/>
      </w:pPr>
      <w:rPr>
        <w:rFonts w:hint="default"/>
        <w:lang w:val="en-US" w:eastAsia="en-US" w:bidi="ar-SA"/>
      </w:rPr>
    </w:lvl>
    <w:lvl w:ilvl="8" w:tplc="D23AAB44">
      <w:numFmt w:val="bullet"/>
      <w:lvlText w:val="•"/>
      <w:lvlJc w:val="left"/>
      <w:pPr>
        <w:ind w:left="8892" w:hanging="39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137D"/>
    <w:rsid w:val="001C2516"/>
    <w:rsid w:val="00385912"/>
    <w:rsid w:val="00626258"/>
    <w:rsid w:val="00AF137D"/>
    <w:rsid w:val="00B77E50"/>
    <w:rsid w:val="00EA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56E60"/>
  <w15:docId w15:val="{E1ABD5BB-C589-0E40-AA15-2DA651B0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"/>
      <w:ind w:left="2546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55"/>
      <w:ind w:left="2910" w:hanging="40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85912"/>
    <w:rPr>
      <w:rFonts w:ascii="Arial" w:eastAsia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9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9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59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0.png"/><Relationship Id="rId18" Type="http://schemas.openxmlformats.org/officeDocument/2006/relationships/image" Target="media/image60.pn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50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0" Type="http://schemas.openxmlformats.org/officeDocument/2006/relationships/image" Target="media/image80.png"/><Relationship Id="rId29" Type="http://schemas.openxmlformats.org/officeDocument/2006/relationships/hyperlink" Target="https://hub.masimoconsumer.com/share/72782F48-AF24-4770-BFC276AD23732B79?viewType=gri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2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30.png"/><Relationship Id="rId23" Type="http://schemas.openxmlformats.org/officeDocument/2006/relationships/image" Target="media/image11.png"/><Relationship Id="rId28" Type="http://schemas.openxmlformats.org/officeDocument/2006/relationships/hyperlink" Target="mailto:lucette@nicollpr.com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7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20.png"/><Relationship Id="rId22" Type="http://schemas.openxmlformats.org/officeDocument/2006/relationships/image" Target="media/image10.jpeg"/><Relationship Id="rId27" Type="http://schemas.openxmlformats.org/officeDocument/2006/relationships/hyperlink" Target="mailto:john@nicollpr.com" TargetMode="External"/><Relationship Id="rId30" Type="http://schemas.openxmlformats.org/officeDocument/2006/relationships/hyperlink" Target="http://www.bowerswilki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Px8 Royal Burgundy Press Release - Word.indd</vt:lpstr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Px8 Royal Burgundy Press Release - Word.indd</dc:title>
  <cp:lastModifiedBy>Lucette Nicoll</cp:lastModifiedBy>
  <cp:revision>5</cp:revision>
  <dcterms:created xsi:type="dcterms:W3CDTF">2023-09-18T08:20:00Z</dcterms:created>
  <dcterms:modified xsi:type="dcterms:W3CDTF">2023-09-27T14:18:00Z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Adobe InDesign 18.5 (Windows)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2023-09-18T00:00:00Z</vt:filetime>
  </property>
  <property fmtid="{D5CDD505-2E9C-101B-9397-08002B2CF9AE}" pid="7" name="Producer">
    <vt:lpwstr>Adobe PDF Library 17.0</vt:lpwstr>
  </property>
</Properties>
</file>